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7B" w:rsidRPr="004D427B" w:rsidRDefault="004D427B" w:rsidP="004D427B">
      <w:pPr>
        <w:pStyle w:val="af2"/>
        <w:spacing w:line="380" w:lineRule="exact"/>
      </w:pPr>
      <w:bookmarkStart w:id="0" w:name="_Toc81149846"/>
      <w:r w:rsidRPr="004D427B">
        <w:rPr>
          <w:rFonts w:hint="eastAsia"/>
        </w:rPr>
        <w:t>培养方案</w:t>
      </w:r>
      <w:bookmarkEnd w:id="0"/>
    </w:p>
    <w:p w:rsidR="004D427B" w:rsidRPr="004D427B" w:rsidRDefault="004D427B" w:rsidP="004D427B">
      <w:pPr>
        <w:spacing w:line="380" w:lineRule="exact"/>
        <w:rPr>
          <w:rStyle w:val="af6"/>
          <w:rFonts w:ascii="宋体" w:hAnsi="宋体" w:hint="eastAsia"/>
          <w:b w:val="0"/>
        </w:rPr>
      </w:pPr>
    </w:p>
    <w:p w:rsidR="004D427B" w:rsidRPr="004D427B" w:rsidRDefault="004D427B" w:rsidP="004D427B">
      <w:pPr>
        <w:pStyle w:val="af2"/>
        <w:spacing w:line="380" w:lineRule="exact"/>
      </w:pPr>
      <w:bookmarkStart w:id="1" w:name="_Toc17488994"/>
      <w:bookmarkStart w:id="2" w:name="_Toc81149847"/>
      <w:r w:rsidRPr="004D427B">
        <w:rPr>
          <w:rFonts w:hint="eastAsia"/>
        </w:rPr>
        <w:t>广州体育学院体育人文社会学硕士研究生培养方案</w:t>
      </w:r>
      <w:bookmarkEnd w:id="1"/>
      <w:bookmarkEnd w:id="2"/>
    </w:p>
    <w:p w:rsidR="004D427B" w:rsidRPr="004D427B" w:rsidRDefault="004D427B" w:rsidP="004D427B">
      <w:pPr>
        <w:spacing w:line="380" w:lineRule="exact"/>
        <w:ind w:firstLineChars="199" w:firstLine="418"/>
        <w:jc w:val="center"/>
      </w:pPr>
      <w:r w:rsidRPr="004D427B">
        <w:rPr>
          <w:rFonts w:hint="eastAsia"/>
        </w:rPr>
        <w:t>（专业代码：</w:t>
      </w:r>
      <w:r w:rsidRPr="004D427B">
        <w:rPr>
          <w:rFonts w:hint="eastAsia"/>
        </w:rPr>
        <w:t>040301</w:t>
      </w:r>
      <w:r w:rsidRPr="004D427B">
        <w:rPr>
          <w:rFonts w:hint="eastAsia"/>
        </w:rPr>
        <w:t>）</w:t>
      </w:r>
    </w:p>
    <w:p w:rsidR="004D427B" w:rsidRPr="004D427B" w:rsidRDefault="004D427B" w:rsidP="004D427B">
      <w:pPr>
        <w:spacing w:line="380" w:lineRule="exact"/>
        <w:ind w:firstLineChars="200" w:firstLine="422"/>
        <w:rPr>
          <w:b/>
          <w:bCs/>
        </w:rPr>
      </w:pPr>
      <w:r w:rsidRPr="004D427B">
        <w:rPr>
          <w:rFonts w:hint="eastAsia"/>
          <w:b/>
          <w:bCs/>
        </w:rPr>
        <w:t>一、培养目标</w:t>
      </w:r>
      <w:r w:rsidRPr="004D427B">
        <w:rPr>
          <w:rFonts w:hint="eastAsia"/>
          <w:b/>
          <w:bCs/>
        </w:rPr>
        <w:t xml:space="preserve"> </w:t>
      </w:r>
    </w:p>
    <w:p w:rsidR="004D427B" w:rsidRPr="004D427B" w:rsidRDefault="004D427B" w:rsidP="004D427B">
      <w:pPr>
        <w:spacing w:line="380" w:lineRule="exact"/>
        <w:ind w:firstLineChars="199" w:firstLine="418"/>
      </w:pPr>
      <w:r w:rsidRPr="004D427B">
        <w:rPr>
          <w:rFonts w:hint="eastAsia"/>
        </w:rPr>
        <w:t>培养德、智、体全面发展，适应体育运动发展的社会需求，掌握扎实的体育人文社会学专业基础理论知识，有较强的综合素质与社会服务能力，具备创新思维能力，能从事体育人文社会学领域的教育、科研以及相关机构的管理与经营的高层次专门人才。</w:t>
      </w:r>
    </w:p>
    <w:p w:rsidR="004D427B" w:rsidRPr="004D427B" w:rsidRDefault="004D427B" w:rsidP="004D427B">
      <w:pPr>
        <w:pStyle w:val="af"/>
        <w:numPr>
          <w:ilvl w:val="0"/>
          <w:numId w:val="1"/>
        </w:numPr>
        <w:spacing w:line="380" w:lineRule="exact"/>
        <w:ind w:firstLineChars="0"/>
        <w:rPr>
          <w:rFonts w:hint="eastAsia"/>
          <w:b/>
        </w:rPr>
      </w:pPr>
      <w:r w:rsidRPr="004D427B">
        <w:rPr>
          <w:rFonts w:hint="eastAsia"/>
          <w:b/>
        </w:rPr>
        <w:t>研究方向</w:t>
      </w:r>
    </w:p>
    <w:p w:rsidR="004D427B" w:rsidRPr="004D427B" w:rsidRDefault="004D427B" w:rsidP="004D427B">
      <w:pPr>
        <w:spacing w:line="380" w:lineRule="exact"/>
        <w:ind w:firstLineChars="200" w:firstLine="420"/>
      </w:pPr>
      <w:r w:rsidRPr="004D427B">
        <w:rPr>
          <w:rFonts w:hint="eastAsia"/>
        </w:rPr>
        <w:t>（一）全民健身理论与实践</w:t>
      </w:r>
    </w:p>
    <w:p w:rsidR="004D427B" w:rsidRPr="004D427B" w:rsidRDefault="004D427B" w:rsidP="004D427B">
      <w:pPr>
        <w:spacing w:line="380" w:lineRule="exact"/>
        <w:ind w:firstLineChars="200" w:firstLine="420"/>
      </w:pPr>
      <w:r w:rsidRPr="004D427B">
        <w:rPr>
          <w:rFonts w:hint="eastAsia"/>
        </w:rPr>
        <w:t>（二）体育管理</w:t>
      </w:r>
    </w:p>
    <w:p w:rsidR="004D427B" w:rsidRPr="004D427B" w:rsidRDefault="004D427B" w:rsidP="004D427B">
      <w:pPr>
        <w:spacing w:line="380" w:lineRule="exact"/>
        <w:ind w:firstLineChars="200" w:firstLine="420"/>
      </w:pPr>
      <w:r w:rsidRPr="004D427B">
        <w:rPr>
          <w:rFonts w:hint="eastAsia"/>
        </w:rPr>
        <w:t>（三）体育产业</w:t>
      </w:r>
    </w:p>
    <w:p w:rsidR="004D427B" w:rsidRPr="004D427B" w:rsidRDefault="004D427B" w:rsidP="004D427B">
      <w:pPr>
        <w:spacing w:line="380" w:lineRule="exact"/>
        <w:ind w:firstLineChars="200" w:firstLine="420"/>
        <w:rPr>
          <w:rFonts w:hint="eastAsia"/>
        </w:rPr>
      </w:pPr>
      <w:r w:rsidRPr="004D427B">
        <w:rPr>
          <w:rFonts w:hint="eastAsia"/>
        </w:rPr>
        <w:t>（四）体育教育理论与实践</w:t>
      </w:r>
    </w:p>
    <w:p w:rsidR="004D427B" w:rsidRPr="004D427B" w:rsidRDefault="004D427B" w:rsidP="004D427B">
      <w:pPr>
        <w:spacing w:line="380" w:lineRule="exact"/>
        <w:ind w:firstLineChars="200" w:firstLine="420"/>
      </w:pPr>
      <w:r w:rsidRPr="004D427B">
        <w:rPr>
          <w:rFonts w:hint="eastAsia"/>
        </w:rPr>
        <w:t>（五）应用心理学</w:t>
      </w:r>
    </w:p>
    <w:p w:rsidR="004D427B" w:rsidRPr="004D427B" w:rsidRDefault="004D427B" w:rsidP="004D427B">
      <w:pPr>
        <w:spacing w:line="380" w:lineRule="exact"/>
        <w:ind w:left="403"/>
        <w:rPr>
          <w:b/>
        </w:rPr>
      </w:pPr>
      <w:r w:rsidRPr="004D427B">
        <w:rPr>
          <w:rFonts w:hint="eastAsia"/>
          <w:b/>
        </w:rPr>
        <w:t>三、培养方式和要求</w:t>
      </w:r>
    </w:p>
    <w:p w:rsidR="004D427B" w:rsidRPr="004D427B" w:rsidRDefault="004D427B" w:rsidP="004D427B">
      <w:pPr>
        <w:spacing w:line="380" w:lineRule="exact"/>
        <w:ind w:left="403"/>
      </w:pPr>
      <w:r w:rsidRPr="004D427B">
        <w:rPr>
          <w:rFonts w:hint="eastAsia"/>
        </w:rPr>
        <w:t>（一）学制和学分</w:t>
      </w:r>
    </w:p>
    <w:p w:rsidR="004D427B" w:rsidRPr="004D427B" w:rsidRDefault="004D427B" w:rsidP="004D427B">
      <w:pPr>
        <w:spacing w:line="380" w:lineRule="exact"/>
        <w:ind w:firstLineChars="199" w:firstLine="418"/>
      </w:pPr>
      <w:r w:rsidRPr="004D427B">
        <w:rPr>
          <w:rFonts w:hint="eastAsia"/>
        </w:rPr>
        <w:t>学制三年，学习年限最长不超过五年；总学分不少于</w:t>
      </w:r>
      <w:r w:rsidRPr="004D427B">
        <w:rPr>
          <w:rFonts w:hint="eastAsia"/>
        </w:rPr>
        <w:t>37</w:t>
      </w:r>
      <w:r w:rsidRPr="004D427B">
        <w:rPr>
          <w:rFonts w:hint="eastAsia"/>
        </w:rPr>
        <w:t>学分，其中学位课程不少于</w:t>
      </w:r>
      <w:r w:rsidRPr="004D427B">
        <w:rPr>
          <w:rFonts w:hint="eastAsia"/>
        </w:rPr>
        <w:t>26</w:t>
      </w:r>
      <w:r w:rsidRPr="004D427B">
        <w:rPr>
          <w:rFonts w:hint="eastAsia"/>
        </w:rPr>
        <w:t>学分，选修课程不少于</w:t>
      </w:r>
      <w:r w:rsidRPr="004D427B">
        <w:rPr>
          <w:rFonts w:hint="eastAsia"/>
        </w:rPr>
        <w:t>11</w:t>
      </w:r>
      <w:r w:rsidRPr="004D427B">
        <w:rPr>
          <w:rFonts w:hint="eastAsia"/>
        </w:rPr>
        <w:t>学分，课程与学分分配见表</w:t>
      </w:r>
      <w:r w:rsidRPr="004D427B">
        <w:rPr>
          <w:rFonts w:hint="eastAsia"/>
        </w:rPr>
        <w:t>1</w:t>
      </w:r>
      <w:r w:rsidRPr="004D427B">
        <w:rPr>
          <w:rFonts w:hint="eastAsia"/>
        </w:rPr>
        <w:t>。</w:t>
      </w:r>
    </w:p>
    <w:p w:rsidR="004D427B" w:rsidRPr="004D427B" w:rsidRDefault="004D427B" w:rsidP="004D427B">
      <w:pPr>
        <w:spacing w:line="380" w:lineRule="exact"/>
        <w:ind w:firstLineChars="199" w:firstLine="418"/>
        <w:rPr>
          <w:bCs/>
        </w:rPr>
      </w:pPr>
      <w:r w:rsidRPr="004D427B">
        <w:rPr>
          <w:rFonts w:hint="eastAsia"/>
          <w:bCs/>
        </w:rPr>
        <w:t>（二）学位课程</w:t>
      </w:r>
    </w:p>
    <w:p w:rsidR="004D427B" w:rsidRPr="004D427B" w:rsidRDefault="004D427B" w:rsidP="004D427B">
      <w:pPr>
        <w:spacing w:line="380" w:lineRule="exact"/>
        <w:ind w:firstLineChars="199" w:firstLine="418"/>
      </w:pPr>
      <w:r w:rsidRPr="004D427B">
        <w:rPr>
          <w:rFonts w:hint="eastAsia"/>
        </w:rPr>
        <w:t>1</w:t>
      </w:r>
      <w:r w:rsidRPr="004D427B">
        <w:rPr>
          <w:rFonts w:hint="eastAsia"/>
        </w:rPr>
        <w:t>、公共必修课程（</w:t>
      </w:r>
      <w:r w:rsidRPr="004D427B">
        <w:rPr>
          <w:rFonts w:hint="eastAsia"/>
        </w:rPr>
        <w:t>10</w:t>
      </w:r>
      <w:r w:rsidRPr="004D427B">
        <w:rPr>
          <w:rFonts w:hint="eastAsia"/>
        </w:rPr>
        <w:t>学分）</w:t>
      </w:r>
    </w:p>
    <w:p w:rsidR="004D427B" w:rsidRPr="004D427B" w:rsidRDefault="004D427B" w:rsidP="004D427B">
      <w:pPr>
        <w:spacing w:line="380" w:lineRule="exact"/>
        <w:ind w:firstLineChars="199" w:firstLine="418"/>
        <w:rPr>
          <w:rFonts w:hint="eastAsia"/>
        </w:rPr>
      </w:pPr>
      <w:r w:rsidRPr="004D427B">
        <w:rPr>
          <w:rFonts w:hint="eastAsia"/>
        </w:rPr>
        <w:t>（</w:t>
      </w:r>
      <w:r w:rsidRPr="004D427B">
        <w:rPr>
          <w:rFonts w:hint="eastAsia"/>
        </w:rPr>
        <w:t>1</w:t>
      </w:r>
      <w:r w:rsidRPr="004D427B">
        <w:rPr>
          <w:rFonts w:hint="eastAsia"/>
        </w:rPr>
        <w:t>）马克思主义理论（</w:t>
      </w:r>
      <w:r w:rsidRPr="004D427B">
        <w:rPr>
          <w:rFonts w:cs="宋体" w:hint="eastAsia"/>
        </w:rPr>
        <w:t>即自然辩证法、新时代中国特色社会主义理论与实践和习近平总书记关于教育的重要论述研究</w:t>
      </w:r>
      <w:r w:rsidRPr="004D427B">
        <w:rPr>
          <w:rFonts w:hint="eastAsia"/>
        </w:rPr>
        <w:t>，</w:t>
      </w:r>
      <w:r w:rsidRPr="004D427B">
        <w:rPr>
          <w:rFonts w:hint="eastAsia"/>
        </w:rPr>
        <w:t>5</w:t>
      </w:r>
      <w:r w:rsidRPr="004D427B">
        <w:rPr>
          <w:rFonts w:hint="eastAsia"/>
        </w:rPr>
        <w:t>学分）</w:t>
      </w:r>
      <w:r w:rsidRPr="004D427B">
        <w:rPr>
          <w:rFonts w:hint="eastAsia"/>
        </w:rPr>
        <w:t xml:space="preserve"> </w:t>
      </w:r>
    </w:p>
    <w:p w:rsidR="004D427B" w:rsidRPr="004D427B" w:rsidRDefault="004D427B" w:rsidP="004D427B">
      <w:pPr>
        <w:spacing w:line="380" w:lineRule="exact"/>
        <w:ind w:firstLineChars="199" w:firstLine="418"/>
        <w:rPr>
          <w:rFonts w:hint="eastAsia"/>
        </w:rPr>
      </w:pPr>
      <w:r w:rsidRPr="004D427B">
        <w:rPr>
          <w:rFonts w:hint="eastAsia"/>
        </w:rPr>
        <w:t>（</w:t>
      </w:r>
      <w:r w:rsidRPr="004D427B">
        <w:rPr>
          <w:rFonts w:hint="eastAsia"/>
        </w:rPr>
        <w:t>2</w:t>
      </w:r>
      <w:r w:rsidRPr="004D427B">
        <w:rPr>
          <w:rFonts w:hint="eastAsia"/>
        </w:rPr>
        <w:t>）外语</w:t>
      </w:r>
      <w:r w:rsidRPr="004D427B">
        <w:rPr>
          <w:rFonts w:hint="eastAsia"/>
        </w:rPr>
        <w:t xml:space="preserve">  </w:t>
      </w:r>
      <w:r w:rsidRPr="004D427B">
        <w:rPr>
          <w:rFonts w:hint="eastAsia"/>
        </w:rPr>
        <w:t>（</w:t>
      </w:r>
      <w:r w:rsidRPr="004D427B">
        <w:rPr>
          <w:rFonts w:hint="eastAsia"/>
        </w:rPr>
        <w:t>4</w:t>
      </w:r>
      <w:r w:rsidRPr="004D427B">
        <w:rPr>
          <w:rFonts w:hint="eastAsia"/>
        </w:rPr>
        <w:t>学分）</w:t>
      </w:r>
    </w:p>
    <w:p w:rsidR="004D427B" w:rsidRPr="004D427B" w:rsidRDefault="004D427B" w:rsidP="004D427B">
      <w:pPr>
        <w:spacing w:line="380" w:lineRule="exact"/>
        <w:ind w:firstLineChars="199" w:firstLine="418"/>
        <w:rPr>
          <w:rFonts w:hint="eastAsia"/>
        </w:rPr>
      </w:pPr>
      <w:r w:rsidRPr="004D427B">
        <w:rPr>
          <w:rFonts w:cs="宋体" w:hint="eastAsia"/>
        </w:rPr>
        <w:t>（</w:t>
      </w:r>
      <w:r w:rsidRPr="004D427B">
        <w:rPr>
          <w:rFonts w:cs="宋体" w:hint="eastAsia"/>
        </w:rPr>
        <w:t>3</w:t>
      </w:r>
      <w:r w:rsidRPr="004D427B">
        <w:rPr>
          <w:rFonts w:cs="宋体" w:hint="eastAsia"/>
        </w:rPr>
        <w:t>）学位论文写作方法（</w:t>
      </w:r>
      <w:r w:rsidRPr="004D427B">
        <w:rPr>
          <w:rFonts w:cs="宋体" w:hint="eastAsia"/>
        </w:rPr>
        <w:t>1</w:t>
      </w:r>
      <w:r w:rsidRPr="004D427B">
        <w:rPr>
          <w:rFonts w:cs="宋体" w:hint="eastAsia"/>
        </w:rPr>
        <w:t>学分）</w:t>
      </w:r>
    </w:p>
    <w:p w:rsidR="004D427B" w:rsidRPr="004D427B" w:rsidRDefault="004D427B" w:rsidP="004D427B">
      <w:pPr>
        <w:spacing w:line="380" w:lineRule="exact"/>
        <w:ind w:firstLineChars="199" w:firstLine="418"/>
      </w:pPr>
      <w:r w:rsidRPr="004D427B">
        <w:rPr>
          <w:rFonts w:hint="eastAsia"/>
        </w:rPr>
        <w:t>2</w:t>
      </w:r>
      <w:r w:rsidRPr="004D427B">
        <w:rPr>
          <w:rFonts w:hint="eastAsia"/>
        </w:rPr>
        <w:t>、专业基础必修课（不少于</w:t>
      </w:r>
      <w:r w:rsidRPr="004D427B">
        <w:rPr>
          <w:rFonts w:hint="eastAsia"/>
        </w:rPr>
        <w:t>12</w:t>
      </w:r>
      <w:r w:rsidRPr="004D427B">
        <w:rPr>
          <w:rFonts w:hint="eastAsia"/>
        </w:rPr>
        <w:t>学分）</w:t>
      </w:r>
    </w:p>
    <w:p w:rsidR="004D427B" w:rsidRPr="004D427B" w:rsidRDefault="004D427B" w:rsidP="004D427B">
      <w:pPr>
        <w:spacing w:line="380" w:lineRule="exact"/>
        <w:ind w:firstLineChars="199" w:firstLine="418"/>
        <w:rPr>
          <w:bCs/>
        </w:rPr>
      </w:pPr>
      <w:r w:rsidRPr="004D427B">
        <w:rPr>
          <w:rFonts w:hint="eastAsia"/>
          <w:bCs/>
        </w:rPr>
        <w:t>3</w:t>
      </w:r>
      <w:r w:rsidRPr="004D427B">
        <w:rPr>
          <w:rFonts w:hint="eastAsia"/>
          <w:bCs/>
        </w:rPr>
        <w:t>、专业课（</w:t>
      </w:r>
      <w:r w:rsidRPr="004D427B">
        <w:rPr>
          <w:rFonts w:hint="eastAsia"/>
          <w:bCs/>
        </w:rPr>
        <w:t>4</w:t>
      </w:r>
      <w:r w:rsidRPr="004D427B">
        <w:rPr>
          <w:rFonts w:hint="eastAsia"/>
          <w:bCs/>
        </w:rPr>
        <w:t>学分）</w:t>
      </w:r>
    </w:p>
    <w:p w:rsidR="004D427B" w:rsidRPr="004D427B" w:rsidRDefault="004D427B" w:rsidP="004D427B">
      <w:pPr>
        <w:spacing w:line="380" w:lineRule="exact"/>
        <w:ind w:firstLineChars="199" w:firstLine="418"/>
        <w:rPr>
          <w:bCs/>
        </w:rPr>
      </w:pPr>
      <w:r w:rsidRPr="004D427B">
        <w:rPr>
          <w:rFonts w:hint="eastAsia"/>
          <w:bCs/>
        </w:rPr>
        <w:t>（三）非学位课程（</w:t>
      </w:r>
      <w:r w:rsidRPr="004D427B">
        <w:rPr>
          <w:rFonts w:ascii="宋体" w:hAnsi="宋体" w:hint="eastAsia"/>
          <w:szCs w:val="21"/>
        </w:rPr>
        <w:t>不少于11学分</w:t>
      </w:r>
      <w:r w:rsidRPr="004D427B">
        <w:rPr>
          <w:rFonts w:hint="eastAsia"/>
          <w:bCs/>
        </w:rPr>
        <w:t>），其中“</w:t>
      </w:r>
      <w:r w:rsidRPr="004D427B">
        <w:rPr>
          <w:rFonts w:ascii="宋体" w:hAnsi="宋体" w:hint="eastAsia"/>
          <w:szCs w:val="21"/>
        </w:rPr>
        <w:t>马克思主义与社会科学方法论”课程为限选课程，必须修读。</w:t>
      </w:r>
    </w:p>
    <w:p w:rsidR="004D427B" w:rsidRPr="004D427B" w:rsidRDefault="004D427B" w:rsidP="004D427B">
      <w:pPr>
        <w:spacing w:line="380" w:lineRule="exact"/>
        <w:ind w:firstLineChars="200" w:firstLine="420"/>
        <w:rPr>
          <w:szCs w:val="21"/>
        </w:rPr>
      </w:pPr>
      <w:r w:rsidRPr="004D427B">
        <w:rPr>
          <w:rFonts w:hint="eastAsia"/>
          <w:szCs w:val="21"/>
        </w:rPr>
        <w:t>可由导师提出指导意见，在某范围内选修部分课程，或研究生根据个人特长、爱好、适应学科交叉需要，选修有关的跨学科的课程。但本专业选修课程不低于</w:t>
      </w:r>
      <w:r w:rsidRPr="004D427B">
        <w:rPr>
          <w:rFonts w:hint="eastAsia"/>
          <w:szCs w:val="21"/>
        </w:rPr>
        <w:t>3</w:t>
      </w:r>
      <w:r w:rsidRPr="004D427B">
        <w:rPr>
          <w:rFonts w:hint="eastAsia"/>
          <w:szCs w:val="21"/>
        </w:rPr>
        <w:t>于门</w:t>
      </w:r>
      <w:r w:rsidRPr="004D427B">
        <w:rPr>
          <w:rFonts w:hint="eastAsia"/>
          <w:szCs w:val="21"/>
        </w:rPr>
        <w:t>6</w:t>
      </w:r>
      <w:r w:rsidRPr="004D427B">
        <w:rPr>
          <w:rFonts w:hint="eastAsia"/>
          <w:szCs w:val="21"/>
        </w:rPr>
        <w:t>学分。</w:t>
      </w:r>
    </w:p>
    <w:p w:rsidR="004D427B" w:rsidRPr="004D427B" w:rsidRDefault="004D427B" w:rsidP="004D427B">
      <w:pPr>
        <w:spacing w:line="380" w:lineRule="exact"/>
        <w:rPr>
          <w:rFonts w:ascii="宋体" w:hAnsi="宋体" w:cs="宋体" w:hint="eastAsia"/>
          <w:b/>
          <w:szCs w:val="21"/>
        </w:rPr>
      </w:pPr>
    </w:p>
    <w:p w:rsidR="004D427B" w:rsidRPr="004D427B" w:rsidRDefault="004D427B" w:rsidP="004D427B">
      <w:pPr>
        <w:spacing w:line="380" w:lineRule="exact"/>
        <w:jc w:val="center"/>
        <w:rPr>
          <w:rFonts w:ascii="宋体" w:hAnsi="宋体"/>
          <w:b/>
          <w:szCs w:val="21"/>
        </w:rPr>
      </w:pPr>
      <w:r w:rsidRPr="004D427B">
        <w:rPr>
          <w:rFonts w:ascii="宋体" w:hAnsi="宋体" w:cs="宋体"/>
          <w:b/>
          <w:szCs w:val="21"/>
        </w:rPr>
        <w:t>表1</w:t>
      </w:r>
      <w:r w:rsidRPr="004D427B">
        <w:rPr>
          <w:rFonts w:ascii="宋体" w:hAnsi="宋体" w:cs="宋体" w:hint="eastAsia"/>
          <w:b/>
          <w:szCs w:val="21"/>
        </w:rPr>
        <w:t>体育人文社会</w:t>
      </w:r>
      <w:r w:rsidRPr="004D427B">
        <w:rPr>
          <w:rFonts w:ascii="宋体" w:hAnsi="宋体" w:cs="宋体"/>
          <w:b/>
          <w:szCs w:val="21"/>
        </w:rPr>
        <w:t>学专业硕士研究生课程设置表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09"/>
        <w:gridCol w:w="1134"/>
        <w:gridCol w:w="3794"/>
        <w:gridCol w:w="1134"/>
        <w:gridCol w:w="850"/>
        <w:gridCol w:w="1026"/>
      </w:tblGrid>
      <w:tr w:rsidR="004D427B" w:rsidRPr="004D427B" w:rsidTr="00775566">
        <w:trPr>
          <w:trHeight w:val="213"/>
        </w:trPr>
        <w:tc>
          <w:tcPr>
            <w:tcW w:w="709"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类别</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课程类型</w:t>
            </w:r>
          </w:p>
        </w:tc>
        <w:tc>
          <w:tcPr>
            <w:tcW w:w="379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名称</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学时</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学分</w:t>
            </w:r>
          </w:p>
        </w:tc>
        <w:tc>
          <w:tcPr>
            <w:tcW w:w="1026"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备注</w:t>
            </w:r>
          </w:p>
        </w:tc>
      </w:tr>
      <w:tr w:rsidR="004D427B" w:rsidRPr="004D427B" w:rsidTr="00775566">
        <w:trPr>
          <w:trHeight w:val="189"/>
        </w:trPr>
        <w:tc>
          <w:tcPr>
            <w:tcW w:w="709" w:type="dxa"/>
            <w:vMerge w:val="restart"/>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学</w:t>
            </w:r>
          </w:p>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lastRenderedPageBreak/>
              <w:t>位</w:t>
            </w:r>
          </w:p>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课</w:t>
            </w:r>
          </w:p>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程</w:t>
            </w:r>
          </w:p>
        </w:tc>
        <w:tc>
          <w:tcPr>
            <w:tcW w:w="1134" w:type="dxa"/>
            <w:vMerge w:val="restart"/>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lastRenderedPageBreak/>
              <w:t>公共必</w:t>
            </w:r>
          </w:p>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lastRenderedPageBreak/>
              <w:t>修课</w:t>
            </w: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lastRenderedPageBreak/>
              <w:t>自然辩证法</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新时代中国特色社会主义理论与实践</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hint="eastAsia"/>
                <w:szCs w:val="21"/>
              </w:rPr>
            </w:pPr>
            <w:r w:rsidRPr="004D427B">
              <w:rPr>
                <w:rFonts w:cs="宋体" w:hint="eastAsia"/>
              </w:rPr>
              <w:t>习近平总书记关于教育的重要论述研究</w:t>
            </w:r>
          </w:p>
        </w:tc>
        <w:tc>
          <w:tcPr>
            <w:tcW w:w="1134" w:type="dxa"/>
            <w:vAlign w:val="center"/>
          </w:tcPr>
          <w:p w:rsidR="004D427B" w:rsidRPr="004D427B" w:rsidRDefault="004D427B" w:rsidP="00775566">
            <w:pPr>
              <w:spacing w:line="380" w:lineRule="exact"/>
              <w:jc w:val="center"/>
              <w:rPr>
                <w:rFonts w:ascii="宋体" w:hAnsi="宋体" w:hint="eastAsia"/>
                <w:szCs w:val="21"/>
              </w:rPr>
            </w:pPr>
            <w:r w:rsidRPr="004D427B">
              <w:rPr>
                <w:rFonts w:ascii="宋体" w:hAnsi="宋体" w:hint="eastAsia"/>
                <w:szCs w:val="21"/>
              </w:rPr>
              <w:t>18</w:t>
            </w:r>
          </w:p>
        </w:tc>
        <w:tc>
          <w:tcPr>
            <w:tcW w:w="850" w:type="dxa"/>
            <w:vAlign w:val="center"/>
          </w:tcPr>
          <w:p w:rsidR="004D427B" w:rsidRPr="004D427B" w:rsidRDefault="004D427B" w:rsidP="00775566">
            <w:pPr>
              <w:spacing w:line="380" w:lineRule="exact"/>
              <w:jc w:val="center"/>
              <w:rPr>
                <w:rFonts w:ascii="宋体" w:hAnsi="宋体" w:hint="eastAsia"/>
                <w:szCs w:val="21"/>
              </w:rPr>
            </w:pPr>
            <w:r w:rsidRPr="004D427B">
              <w:rPr>
                <w:rFonts w:ascii="宋体" w:hAnsi="宋体" w:hint="eastAsia"/>
                <w:szCs w:val="21"/>
              </w:rPr>
              <w:t>1</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 xml:space="preserve">外国语   </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108</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4</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学位论文写作方法</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18</w:t>
            </w:r>
          </w:p>
        </w:tc>
        <w:tc>
          <w:tcPr>
            <w:tcW w:w="850" w:type="dxa"/>
            <w:vAlign w:val="center"/>
          </w:tcPr>
          <w:p w:rsidR="004D427B" w:rsidRPr="004D427B" w:rsidRDefault="004D427B" w:rsidP="00775566">
            <w:pPr>
              <w:spacing w:line="380" w:lineRule="exact"/>
              <w:jc w:val="center"/>
              <w:rPr>
                <w:rFonts w:ascii="宋体" w:hAnsi="宋体" w:hint="eastAsia"/>
                <w:szCs w:val="21"/>
              </w:rPr>
            </w:pPr>
            <w:r w:rsidRPr="004D427B">
              <w:rPr>
                <w:rFonts w:ascii="宋体" w:hAnsi="宋体" w:hint="eastAsia"/>
                <w:szCs w:val="21"/>
              </w:rPr>
              <w:t>1</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restart"/>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专业基</w:t>
            </w:r>
          </w:p>
          <w:p w:rsidR="004D427B" w:rsidRPr="004D427B" w:rsidRDefault="004D427B" w:rsidP="00775566">
            <w:pPr>
              <w:spacing w:line="380" w:lineRule="exact"/>
              <w:jc w:val="center"/>
              <w:rPr>
                <w:rFonts w:ascii="宋体" w:hAnsi="宋体"/>
                <w:szCs w:val="21"/>
              </w:rPr>
            </w:pPr>
            <w:proofErr w:type="gramStart"/>
            <w:r w:rsidRPr="004D427B">
              <w:rPr>
                <w:rFonts w:ascii="宋体" w:hAnsi="宋体" w:hint="eastAsia"/>
                <w:szCs w:val="21"/>
              </w:rPr>
              <w:t>础</w:t>
            </w:r>
            <w:proofErr w:type="gramEnd"/>
            <w:r w:rsidRPr="004D427B">
              <w:rPr>
                <w:rFonts w:ascii="宋体" w:hAnsi="宋体" w:hint="eastAsia"/>
                <w:szCs w:val="21"/>
              </w:rPr>
              <w:t>课</w:t>
            </w: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 xml:space="preserve">社会学  </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48</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管理学</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经济学</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177"/>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全民健身导论</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177"/>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 xml:space="preserve">体育人文社会学研究热点问题研讨 </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体育人文社会学概论</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社会科学研究方法</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体育法学</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 xml:space="preserve">逻辑学  </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专业课</w:t>
            </w: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专业课</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144</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4</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245"/>
        </w:trPr>
        <w:tc>
          <w:tcPr>
            <w:tcW w:w="709" w:type="dxa"/>
            <w:vMerge w:val="restart"/>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非</w:t>
            </w:r>
          </w:p>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学</w:t>
            </w:r>
          </w:p>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位</w:t>
            </w:r>
          </w:p>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课</w:t>
            </w:r>
          </w:p>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程</w:t>
            </w:r>
          </w:p>
        </w:tc>
        <w:tc>
          <w:tcPr>
            <w:tcW w:w="1134" w:type="dxa"/>
            <w:vMerge w:val="restart"/>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理论选</w:t>
            </w:r>
          </w:p>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修课</w:t>
            </w: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马克思主义与社会科学方法论</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18</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w:t>
            </w:r>
          </w:p>
        </w:tc>
        <w:tc>
          <w:tcPr>
            <w:tcW w:w="1026"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限选</w:t>
            </w:r>
          </w:p>
        </w:tc>
      </w:tr>
      <w:tr w:rsidR="004D427B" w:rsidRPr="004D427B" w:rsidTr="00775566">
        <w:trPr>
          <w:trHeight w:val="245"/>
        </w:trPr>
        <w:tc>
          <w:tcPr>
            <w:tcW w:w="709" w:type="dxa"/>
            <w:vMerge/>
            <w:vAlign w:val="center"/>
          </w:tcPr>
          <w:p w:rsidR="004D427B" w:rsidRPr="004D427B" w:rsidRDefault="004D427B" w:rsidP="00775566">
            <w:pPr>
              <w:spacing w:line="380" w:lineRule="exact"/>
              <w:jc w:val="center"/>
              <w:rPr>
                <w:rFonts w:ascii="宋体" w:hAnsi="宋体" w:hint="eastAsia"/>
                <w:szCs w:val="21"/>
              </w:rPr>
            </w:pPr>
          </w:p>
        </w:tc>
        <w:tc>
          <w:tcPr>
            <w:tcW w:w="1134" w:type="dxa"/>
            <w:vMerge/>
            <w:vAlign w:val="center"/>
          </w:tcPr>
          <w:p w:rsidR="004D427B" w:rsidRPr="004D427B" w:rsidRDefault="004D427B" w:rsidP="00775566">
            <w:pPr>
              <w:spacing w:line="380" w:lineRule="exact"/>
              <w:jc w:val="center"/>
              <w:rPr>
                <w:rFonts w:ascii="宋体" w:hAnsi="宋体" w:hint="eastAsia"/>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运动环境与健康</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公共管理学</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 xml:space="preserve">健身俱乐部经营管理  </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 xml:space="preserve">体育场馆经营管理  </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 xml:space="preserve">社会组织管理   </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 xml:space="preserve">社会心理学  </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 xml:space="preserve">体育人类学  </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统计方法与SPSS软件应用</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36</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2</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Merge/>
            <w:vAlign w:val="center"/>
          </w:tcPr>
          <w:p w:rsidR="004D427B" w:rsidRPr="004D427B" w:rsidRDefault="004D427B" w:rsidP="00775566">
            <w:pPr>
              <w:spacing w:line="380" w:lineRule="exact"/>
              <w:jc w:val="center"/>
              <w:rPr>
                <w:rFonts w:ascii="宋体" w:hAnsi="宋体"/>
                <w:szCs w:val="21"/>
              </w:rPr>
            </w:pPr>
          </w:p>
        </w:tc>
        <w:tc>
          <w:tcPr>
            <w:tcW w:w="3794"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文献检索</w:t>
            </w: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18</w:t>
            </w:r>
          </w:p>
        </w:tc>
        <w:tc>
          <w:tcPr>
            <w:tcW w:w="850"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w:t>
            </w:r>
          </w:p>
        </w:tc>
        <w:tc>
          <w:tcPr>
            <w:tcW w:w="1026"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val="70"/>
        </w:trPr>
        <w:tc>
          <w:tcPr>
            <w:tcW w:w="709" w:type="dxa"/>
            <w:vMerge/>
            <w:vAlign w:val="center"/>
          </w:tcPr>
          <w:p w:rsidR="004D427B" w:rsidRPr="004D427B" w:rsidRDefault="004D427B" w:rsidP="00775566">
            <w:pPr>
              <w:spacing w:line="380" w:lineRule="exact"/>
              <w:jc w:val="center"/>
              <w:rPr>
                <w:rFonts w:ascii="宋体" w:hAnsi="宋体"/>
                <w:szCs w:val="21"/>
              </w:rPr>
            </w:pPr>
          </w:p>
        </w:tc>
        <w:tc>
          <w:tcPr>
            <w:tcW w:w="1134"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技术选</w:t>
            </w:r>
          </w:p>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修课</w:t>
            </w:r>
          </w:p>
        </w:tc>
        <w:tc>
          <w:tcPr>
            <w:tcW w:w="5778" w:type="dxa"/>
            <w:gridSpan w:val="3"/>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网球、羽毛球、乒乓球、游泳、体育舞蹈、健身气功、攀岩、毽球、高尔夫等</w:t>
            </w:r>
          </w:p>
        </w:tc>
        <w:tc>
          <w:tcPr>
            <w:tcW w:w="1026"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18学时/1学分</w:t>
            </w:r>
          </w:p>
        </w:tc>
      </w:tr>
    </w:tbl>
    <w:p w:rsidR="004D427B" w:rsidRPr="004D427B" w:rsidRDefault="004D427B" w:rsidP="004D427B">
      <w:pPr>
        <w:spacing w:line="380" w:lineRule="exact"/>
        <w:ind w:firstLineChars="196" w:firstLine="413"/>
        <w:rPr>
          <w:b/>
          <w:bCs/>
        </w:rPr>
      </w:pPr>
    </w:p>
    <w:p w:rsidR="004D427B" w:rsidRPr="004D427B" w:rsidRDefault="004D427B" w:rsidP="004D427B">
      <w:pPr>
        <w:spacing w:line="380" w:lineRule="exact"/>
        <w:ind w:firstLineChars="196" w:firstLine="413"/>
        <w:rPr>
          <w:b/>
          <w:bCs/>
        </w:rPr>
      </w:pPr>
      <w:r w:rsidRPr="004D427B">
        <w:rPr>
          <w:rFonts w:hint="eastAsia"/>
          <w:b/>
          <w:bCs/>
        </w:rPr>
        <w:t>四、师生互选</w:t>
      </w:r>
    </w:p>
    <w:p w:rsidR="004D427B" w:rsidRPr="004D427B" w:rsidRDefault="004D427B" w:rsidP="004D427B">
      <w:pPr>
        <w:spacing w:line="380" w:lineRule="exact"/>
        <w:ind w:firstLineChars="196" w:firstLine="412"/>
      </w:pPr>
      <w:r w:rsidRPr="004D427B">
        <w:rPr>
          <w:rFonts w:hint="eastAsia"/>
        </w:rPr>
        <w:t>（一）新生第一学期的专业课，导师（组）以专业（方向）为单位对学生进行统一分工授课，第一学期十月份进行硕士研究生导师师生互选。</w:t>
      </w:r>
      <w:r w:rsidRPr="004D427B">
        <w:rPr>
          <w:rFonts w:hint="eastAsia"/>
        </w:rPr>
        <w:t xml:space="preserve">    </w:t>
      </w:r>
    </w:p>
    <w:p w:rsidR="004D427B" w:rsidRPr="004D427B" w:rsidRDefault="004D427B" w:rsidP="004D427B">
      <w:pPr>
        <w:spacing w:line="380" w:lineRule="exact"/>
        <w:ind w:firstLineChars="199" w:firstLine="418"/>
      </w:pPr>
      <w:r w:rsidRPr="004D427B">
        <w:rPr>
          <w:rFonts w:hint="eastAsia"/>
        </w:rPr>
        <w:t>（二）师生互选后的一个月内，导师应完成研究生培养计划的制订工作。</w:t>
      </w:r>
    </w:p>
    <w:p w:rsidR="004D427B" w:rsidRPr="004D427B" w:rsidRDefault="004D427B" w:rsidP="004D427B">
      <w:pPr>
        <w:spacing w:line="380" w:lineRule="exact"/>
        <w:ind w:firstLineChars="199" w:firstLine="420"/>
        <w:rPr>
          <w:b/>
          <w:bCs/>
        </w:rPr>
      </w:pPr>
      <w:r w:rsidRPr="004D427B">
        <w:rPr>
          <w:rFonts w:hint="eastAsia"/>
          <w:b/>
          <w:bCs/>
        </w:rPr>
        <w:t>五、开题报告</w:t>
      </w:r>
    </w:p>
    <w:p w:rsidR="004D427B" w:rsidRPr="004D427B" w:rsidRDefault="004D427B" w:rsidP="004D427B">
      <w:pPr>
        <w:spacing w:line="380" w:lineRule="exact"/>
        <w:ind w:firstLineChars="199" w:firstLine="418"/>
      </w:pPr>
      <w:r w:rsidRPr="004D427B">
        <w:rPr>
          <w:rFonts w:hint="eastAsia"/>
        </w:rPr>
        <w:t>（一）开题前，研究生必须完成</w:t>
      </w:r>
      <w:r w:rsidRPr="004D427B">
        <w:rPr>
          <w:rFonts w:hint="eastAsia"/>
        </w:rPr>
        <w:t>5000</w:t>
      </w:r>
      <w:r w:rsidRPr="004D427B">
        <w:rPr>
          <w:rFonts w:hint="eastAsia"/>
        </w:rPr>
        <w:t>—</w:t>
      </w:r>
      <w:r w:rsidRPr="004D427B">
        <w:rPr>
          <w:rFonts w:hint="eastAsia"/>
        </w:rPr>
        <w:t>7000</w:t>
      </w:r>
      <w:r w:rsidRPr="004D427B">
        <w:rPr>
          <w:rFonts w:hint="eastAsia"/>
        </w:rPr>
        <w:t>字的文献综述。</w:t>
      </w:r>
    </w:p>
    <w:p w:rsidR="004D427B" w:rsidRPr="004D427B" w:rsidRDefault="004D427B" w:rsidP="004D427B">
      <w:pPr>
        <w:spacing w:line="380" w:lineRule="exact"/>
        <w:ind w:firstLineChars="199" w:firstLine="418"/>
      </w:pPr>
      <w:r w:rsidRPr="004D427B">
        <w:rPr>
          <w:rFonts w:hint="eastAsia"/>
        </w:rPr>
        <w:t>（二）开题时间为第三学期的</w:t>
      </w:r>
      <w:r w:rsidRPr="004D427B">
        <w:rPr>
          <w:rFonts w:hint="eastAsia"/>
        </w:rPr>
        <w:t>11</w:t>
      </w:r>
      <w:r w:rsidRPr="004D427B">
        <w:rPr>
          <w:rFonts w:hint="eastAsia"/>
        </w:rPr>
        <w:t>月。开题后的一个月内，提交研究生学位论文工作计划给研究生院备案。</w:t>
      </w:r>
      <w:r w:rsidRPr="004D427B">
        <w:rPr>
          <w:rFonts w:hint="eastAsia"/>
        </w:rPr>
        <w:t xml:space="preserve"> </w:t>
      </w:r>
    </w:p>
    <w:p w:rsidR="004D427B" w:rsidRPr="004D427B" w:rsidRDefault="004D427B" w:rsidP="004D427B">
      <w:pPr>
        <w:spacing w:line="380" w:lineRule="exact"/>
        <w:ind w:firstLineChars="199" w:firstLine="420"/>
        <w:rPr>
          <w:b/>
          <w:bCs/>
        </w:rPr>
      </w:pPr>
      <w:r w:rsidRPr="004D427B">
        <w:rPr>
          <w:rFonts w:hint="eastAsia"/>
          <w:b/>
          <w:bCs/>
        </w:rPr>
        <w:lastRenderedPageBreak/>
        <w:t>六、中期考核</w:t>
      </w:r>
    </w:p>
    <w:p w:rsidR="004D427B" w:rsidRPr="004D427B" w:rsidRDefault="004D427B" w:rsidP="004D427B">
      <w:pPr>
        <w:spacing w:line="380" w:lineRule="exact"/>
        <w:ind w:firstLineChars="199" w:firstLine="418"/>
      </w:pPr>
      <w:r w:rsidRPr="004D427B">
        <w:rPr>
          <w:rFonts w:hint="eastAsia"/>
        </w:rPr>
        <w:t>在</w:t>
      </w:r>
      <w:proofErr w:type="gramStart"/>
      <w:r w:rsidRPr="004D427B">
        <w:rPr>
          <w:rFonts w:hint="eastAsia"/>
        </w:rPr>
        <w:t>第三学</w:t>
      </w:r>
      <w:proofErr w:type="gramEnd"/>
      <w:r w:rsidRPr="004D427B">
        <w:rPr>
          <w:rFonts w:hint="eastAsia"/>
        </w:rPr>
        <w:t>期末，导师和教研室对研究生进行中期考核，内容包括政治思想、学术作风、课程学习情况及论文进展情况等。第四学期开始后一个月内研究生院对中期考核情况进行复审，中期考核不合格者，给予中期分流处理（详见《广州体育学院研究生中期考核管理办法》）。</w:t>
      </w:r>
    </w:p>
    <w:p w:rsidR="004D427B" w:rsidRPr="004D427B" w:rsidRDefault="004D427B" w:rsidP="004D427B">
      <w:pPr>
        <w:spacing w:line="380" w:lineRule="exact"/>
        <w:ind w:firstLineChars="199" w:firstLine="420"/>
        <w:rPr>
          <w:rFonts w:cs="宋体"/>
          <w:b/>
          <w:bCs/>
        </w:rPr>
      </w:pPr>
      <w:r w:rsidRPr="004D427B">
        <w:rPr>
          <w:rFonts w:hint="eastAsia"/>
          <w:b/>
          <w:bCs/>
        </w:rPr>
        <w:t>七、实践环节</w:t>
      </w:r>
    </w:p>
    <w:p w:rsidR="004D427B" w:rsidRPr="004D427B" w:rsidRDefault="004D427B" w:rsidP="004D427B">
      <w:pPr>
        <w:spacing w:line="380" w:lineRule="exact"/>
        <w:ind w:firstLineChars="199" w:firstLine="418"/>
      </w:pPr>
      <w:r w:rsidRPr="004D427B">
        <w:rPr>
          <w:rFonts w:hint="eastAsia"/>
        </w:rPr>
        <w:t>（一）实习实践一般安排在第</w:t>
      </w:r>
      <w:r w:rsidRPr="004D427B">
        <w:rPr>
          <w:rFonts w:hint="eastAsia"/>
        </w:rPr>
        <w:t>2</w:t>
      </w:r>
      <w:r w:rsidRPr="004D427B">
        <w:rPr>
          <w:rFonts w:hint="eastAsia"/>
        </w:rPr>
        <w:t>学年第一学期。</w:t>
      </w:r>
    </w:p>
    <w:p w:rsidR="004D427B" w:rsidRPr="004D427B" w:rsidRDefault="004D427B" w:rsidP="004D427B">
      <w:pPr>
        <w:spacing w:line="380" w:lineRule="exact"/>
        <w:ind w:firstLineChars="199" w:firstLine="418"/>
      </w:pPr>
      <w:r w:rsidRPr="004D427B">
        <w:rPr>
          <w:rFonts w:hint="eastAsia"/>
        </w:rPr>
        <w:t>（二）入学前曾从事相关工作两年以上者，经导师同意，报教研室和研究生院批准，可免修实践环节。</w:t>
      </w:r>
    </w:p>
    <w:p w:rsidR="004D427B" w:rsidRPr="004D427B" w:rsidRDefault="004D427B" w:rsidP="004D427B">
      <w:pPr>
        <w:spacing w:line="380" w:lineRule="exact"/>
        <w:ind w:firstLineChars="199" w:firstLine="418"/>
      </w:pPr>
      <w:r w:rsidRPr="004D427B">
        <w:rPr>
          <w:rFonts w:hint="eastAsia"/>
          <w:bCs/>
        </w:rPr>
        <w:t>（三）</w:t>
      </w:r>
      <w:r w:rsidRPr="004D427B">
        <w:rPr>
          <w:rFonts w:hint="eastAsia"/>
        </w:rPr>
        <w:t>实施研究生“三助”制度，鼓励研究生申请和竞争助教、助研和助管工作职位。</w:t>
      </w:r>
    </w:p>
    <w:p w:rsidR="004D427B" w:rsidRPr="004D427B" w:rsidRDefault="004D427B" w:rsidP="004D427B">
      <w:pPr>
        <w:spacing w:line="380" w:lineRule="exact"/>
        <w:ind w:firstLineChars="199" w:firstLine="420"/>
        <w:rPr>
          <w:b/>
          <w:bCs/>
        </w:rPr>
      </w:pPr>
      <w:r w:rsidRPr="004D427B">
        <w:rPr>
          <w:rFonts w:hint="eastAsia"/>
          <w:b/>
          <w:bCs/>
        </w:rPr>
        <w:t>八、学位论文与学位授予</w:t>
      </w:r>
    </w:p>
    <w:p w:rsidR="004D427B" w:rsidRPr="004D427B" w:rsidRDefault="004D427B" w:rsidP="004D427B">
      <w:pPr>
        <w:spacing w:line="380" w:lineRule="exact"/>
        <w:ind w:firstLineChars="196" w:firstLine="412"/>
        <w:rPr>
          <w:rFonts w:hint="eastAsia"/>
          <w:szCs w:val="21"/>
        </w:rPr>
      </w:pPr>
      <w:r w:rsidRPr="004D427B">
        <w:rPr>
          <w:rFonts w:hint="eastAsia"/>
          <w:szCs w:val="21"/>
        </w:rPr>
        <w:t>（一）</w:t>
      </w:r>
      <w:r w:rsidRPr="004D427B">
        <w:rPr>
          <w:rFonts w:ascii="宋体" w:hAnsi="宋体" w:hint="eastAsia"/>
          <w:szCs w:val="21"/>
        </w:rPr>
        <w:t>修满规定的学分，</w:t>
      </w:r>
      <w:proofErr w:type="gramStart"/>
      <w:r w:rsidRPr="004D427B">
        <w:rPr>
          <w:rFonts w:ascii="宋体" w:hAnsi="宋体" w:hint="eastAsia"/>
          <w:szCs w:val="21"/>
        </w:rPr>
        <w:t>且</w:t>
      </w:r>
      <w:r w:rsidRPr="004D427B">
        <w:rPr>
          <w:rFonts w:hint="eastAsia"/>
          <w:szCs w:val="21"/>
        </w:rPr>
        <w:t>发表</w:t>
      </w:r>
      <w:proofErr w:type="gramEnd"/>
      <w:r w:rsidRPr="004D427B">
        <w:rPr>
          <w:rFonts w:hint="eastAsia"/>
          <w:szCs w:val="21"/>
        </w:rPr>
        <w:t>一篇学术论文后方可申请论文答辩。发表学术论文规格要求符合下列条件之一：</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1．以第一作者、第一单位或导师为第一作者、学生为第二作者（仅限两人合作）在相关期刊（必须有正式刊号）上发表的学术论文。</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2．以第一作者、第一单位或导师为第一作者、学生为第二作者（仅限两人合作）入选的一级学会举办的学术会议论文。</w:t>
      </w:r>
    </w:p>
    <w:p w:rsidR="004D427B" w:rsidRPr="004D427B" w:rsidRDefault="004D427B" w:rsidP="004D427B">
      <w:pPr>
        <w:widowControl/>
        <w:spacing w:line="380" w:lineRule="exact"/>
        <w:ind w:firstLine="420"/>
        <w:rPr>
          <w:rFonts w:ascii="宋体" w:hAnsi="宋体" w:cs="宋体"/>
          <w:kern w:val="0"/>
          <w:szCs w:val="21"/>
        </w:rPr>
      </w:pPr>
      <w:r w:rsidRPr="004D427B">
        <w:rPr>
          <w:rFonts w:ascii="宋体" w:hAnsi="宋体" w:cs="宋体" w:hint="eastAsia"/>
          <w:kern w:val="0"/>
          <w:szCs w:val="21"/>
        </w:rPr>
        <w:t>3．以第一作者、第一单位或导师为第一作者、学生为第二作者（仅限两人合作）入选的奥运会、亚运会、全国性运动会和省大学会运动会等举办的论文报告会论文。</w:t>
      </w:r>
    </w:p>
    <w:p w:rsidR="004D427B" w:rsidRPr="004D427B" w:rsidRDefault="004D427B" w:rsidP="004D427B">
      <w:pPr>
        <w:spacing w:line="380" w:lineRule="exact"/>
        <w:ind w:firstLineChars="196" w:firstLine="412"/>
        <w:rPr>
          <w:szCs w:val="21"/>
        </w:rPr>
      </w:pPr>
      <w:r w:rsidRPr="004D427B">
        <w:rPr>
          <w:rFonts w:hint="eastAsia"/>
          <w:szCs w:val="21"/>
        </w:rPr>
        <w:t>（二）关于本科非体育专业（或同等学力）补修课程要求等，参见《广州体育学院硕士研究生培养工作暂行规定》。</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（三）学位论文的规范按国务院学位委员会及教育部的相关要求执行。</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（四）学位论文评阅人和答辩委员会成员中，至少有一名本领域校外专家。</w:t>
      </w:r>
    </w:p>
    <w:p w:rsidR="004D427B" w:rsidRPr="004D427B" w:rsidRDefault="004D427B" w:rsidP="004D427B">
      <w:pPr>
        <w:widowControl/>
        <w:spacing w:line="380" w:lineRule="exact"/>
        <w:ind w:leftChars="100" w:left="210" w:firstLineChars="100" w:firstLine="210"/>
        <w:jc w:val="left"/>
        <w:rPr>
          <w:rFonts w:ascii="宋体" w:hAnsi="宋体"/>
          <w:szCs w:val="21"/>
        </w:rPr>
      </w:pPr>
      <w:r w:rsidRPr="004D427B">
        <w:rPr>
          <w:rFonts w:ascii="宋体" w:hAnsi="宋体" w:hint="eastAsia"/>
          <w:szCs w:val="21"/>
        </w:rPr>
        <w:t>（五）完成课程学习及实习实践环节，取得规定学分并通过学位论文答辩者，经单位学位评定委员会审核后报上级主管部门审定备案，授予教育学硕士学位，同时获得硕士研究生毕业证书。</w:t>
      </w:r>
    </w:p>
    <w:p w:rsidR="004D427B" w:rsidRPr="004D427B" w:rsidRDefault="004D427B" w:rsidP="004D427B">
      <w:pPr>
        <w:snapToGrid w:val="0"/>
        <w:spacing w:afterLines="50" w:line="380" w:lineRule="exact"/>
        <w:jc w:val="left"/>
        <w:rPr>
          <w:rFonts w:eastAsia="黑体" w:hint="eastAsia"/>
          <w:b/>
          <w:bCs/>
          <w:sz w:val="28"/>
          <w:szCs w:val="36"/>
        </w:rPr>
      </w:pPr>
    </w:p>
    <w:p w:rsidR="004D427B" w:rsidRPr="004D427B" w:rsidRDefault="004D427B" w:rsidP="004D427B">
      <w:pPr>
        <w:snapToGrid w:val="0"/>
        <w:spacing w:afterLines="50" w:line="380" w:lineRule="exact"/>
        <w:jc w:val="left"/>
        <w:rPr>
          <w:rFonts w:eastAsia="黑体" w:hint="eastAsia"/>
          <w:b/>
          <w:bCs/>
          <w:sz w:val="28"/>
          <w:szCs w:val="36"/>
        </w:rPr>
      </w:pPr>
    </w:p>
    <w:p w:rsidR="004D427B" w:rsidRPr="004D427B" w:rsidRDefault="004D427B" w:rsidP="004D427B">
      <w:pPr>
        <w:snapToGrid w:val="0"/>
        <w:spacing w:afterLines="50" w:line="380" w:lineRule="exact"/>
        <w:jc w:val="left"/>
        <w:rPr>
          <w:rFonts w:eastAsia="黑体" w:hint="eastAsia"/>
          <w:b/>
          <w:bCs/>
          <w:sz w:val="28"/>
          <w:szCs w:val="36"/>
        </w:rPr>
      </w:pPr>
    </w:p>
    <w:p w:rsidR="004D427B" w:rsidRPr="004D427B" w:rsidRDefault="004D427B" w:rsidP="004D427B">
      <w:pPr>
        <w:snapToGrid w:val="0"/>
        <w:spacing w:afterLines="50" w:line="380" w:lineRule="exact"/>
        <w:jc w:val="left"/>
        <w:rPr>
          <w:rFonts w:eastAsia="黑体" w:hint="eastAsia"/>
          <w:b/>
          <w:bCs/>
          <w:sz w:val="28"/>
          <w:szCs w:val="36"/>
        </w:rPr>
      </w:pPr>
    </w:p>
    <w:p w:rsidR="004D427B" w:rsidRPr="004D427B" w:rsidRDefault="004D427B" w:rsidP="004D427B">
      <w:pPr>
        <w:snapToGrid w:val="0"/>
        <w:spacing w:afterLines="50" w:line="380" w:lineRule="exact"/>
        <w:jc w:val="left"/>
        <w:rPr>
          <w:rFonts w:eastAsia="黑体" w:hint="eastAsia"/>
          <w:b/>
          <w:bCs/>
          <w:sz w:val="28"/>
          <w:szCs w:val="36"/>
        </w:rPr>
      </w:pPr>
    </w:p>
    <w:p w:rsidR="004D427B" w:rsidRPr="004D427B" w:rsidRDefault="004D427B" w:rsidP="004D427B">
      <w:pPr>
        <w:snapToGrid w:val="0"/>
        <w:spacing w:afterLines="50" w:line="380" w:lineRule="exact"/>
        <w:jc w:val="left"/>
        <w:rPr>
          <w:rFonts w:eastAsia="黑体" w:hint="eastAsia"/>
          <w:b/>
          <w:bCs/>
          <w:sz w:val="28"/>
          <w:szCs w:val="36"/>
        </w:rPr>
      </w:pPr>
    </w:p>
    <w:p w:rsidR="004D427B" w:rsidRPr="004D427B" w:rsidRDefault="004D427B" w:rsidP="004D427B">
      <w:pPr>
        <w:snapToGrid w:val="0"/>
        <w:spacing w:afterLines="50" w:line="380" w:lineRule="exact"/>
        <w:jc w:val="left"/>
        <w:rPr>
          <w:rFonts w:eastAsia="黑体" w:hint="eastAsia"/>
          <w:b/>
          <w:bCs/>
          <w:sz w:val="28"/>
          <w:szCs w:val="36"/>
        </w:rPr>
      </w:pPr>
    </w:p>
    <w:p w:rsidR="004D427B" w:rsidRPr="004D427B" w:rsidRDefault="004D427B" w:rsidP="004D427B">
      <w:pPr>
        <w:snapToGrid w:val="0"/>
        <w:spacing w:afterLines="50" w:line="380" w:lineRule="exact"/>
        <w:jc w:val="left"/>
        <w:rPr>
          <w:rFonts w:eastAsia="黑体" w:hint="eastAsia"/>
          <w:b/>
          <w:bCs/>
          <w:sz w:val="28"/>
          <w:szCs w:val="36"/>
        </w:rPr>
      </w:pPr>
    </w:p>
    <w:p w:rsidR="004D427B" w:rsidRPr="004D427B" w:rsidRDefault="004D427B" w:rsidP="004D427B">
      <w:pPr>
        <w:pStyle w:val="af2"/>
        <w:spacing w:line="380" w:lineRule="exact"/>
      </w:pPr>
      <w:bookmarkStart w:id="3" w:name="_Toc17488995"/>
      <w:bookmarkStart w:id="4" w:name="_Toc81149848"/>
      <w:r w:rsidRPr="004D427B">
        <w:rPr>
          <w:rFonts w:hint="eastAsia"/>
        </w:rPr>
        <w:lastRenderedPageBreak/>
        <w:t>广州体育学院运动人体科学硕士研究生培养方案</w:t>
      </w:r>
      <w:bookmarkEnd w:id="3"/>
      <w:bookmarkEnd w:id="4"/>
    </w:p>
    <w:p w:rsidR="004D427B" w:rsidRPr="004D427B" w:rsidRDefault="004D427B" w:rsidP="004D427B">
      <w:pPr>
        <w:spacing w:line="380" w:lineRule="exact"/>
        <w:ind w:firstLineChars="200" w:firstLine="420"/>
        <w:jc w:val="center"/>
      </w:pPr>
      <w:r w:rsidRPr="004D427B">
        <w:rPr>
          <w:rFonts w:hint="eastAsia"/>
        </w:rPr>
        <w:t>（专业代码：</w:t>
      </w:r>
      <w:r w:rsidRPr="004D427B">
        <w:rPr>
          <w:rFonts w:hint="eastAsia"/>
        </w:rPr>
        <w:t>040302</w:t>
      </w:r>
      <w:r w:rsidRPr="004D427B">
        <w:rPr>
          <w:rFonts w:hint="eastAsia"/>
        </w:rPr>
        <w:t>）</w:t>
      </w:r>
    </w:p>
    <w:p w:rsidR="004D427B" w:rsidRPr="004D427B" w:rsidRDefault="004D427B" w:rsidP="004D427B">
      <w:pPr>
        <w:spacing w:line="380" w:lineRule="exact"/>
        <w:ind w:firstLineChars="200" w:firstLine="422"/>
        <w:rPr>
          <w:rFonts w:eastAsia="黑体"/>
          <w:b/>
          <w:bCs/>
          <w:sz w:val="28"/>
          <w:szCs w:val="28"/>
        </w:rPr>
      </w:pPr>
      <w:r w:rsidRPr="004D427B">
        <w:rPr>
          <w:rFonts w:cs="宋体" w:hint="eastAsia"/>
          <w:b/>
        </w:rPr>
        <w:t>一、培养目标</w:t>
      </w:r>
    </w:p>
    <w:p w:rsidR="004D427B" w:rsidRPr="004D427B" w:rsidRDefault="004D427B" w:rsidP="004D427B">
      <w:pPr>
        <w:spacing w:line="380" w:lineRule="exact"/>
        <w:ind w:firstLineChars="199" w:firstLine="418"/>
      </w:pPr>
      <w:r w:rsidRPr="004D427B">
        <w:rPr>
          <w:rFonts w:cs="宋体" w:hint="eastAsia"/>
        </w:rPr>
        <w:t>培养德、智、体全面发展，适应当代社会发展需要，具备较好的运动人体科学专业理论知识和实践能力，具备创新思维能力，能够担任运动人体科学方面的教学与科学研究、健身训练指导、保健康复和健康管理与促进等相关工作的高层次专门人才。</w:t>
      </w:r>
    </w:p>
    <w:p w:rsidR="004D427B" w:rsidRPr="004D427B" w:rsidRDefault="004D427B" w:rsidP="004D427B">
      <w:pPr>
        <w:numPr>
          <w:ilvl w:val="0"/>
          <w:numId w:val="2"/>
        </w:numPr>
        <w:spacing w:line="380" w:lineRule="exact"/>
        <w:rPr>
          <w:b/>
        </w:rPr>
      </w:pPr>
      <w:r w:rsidRPr="004D427B">
        <w:rPr>
          <w:rFonts w:cs="宋体" w:hint="eastAsia"/>
          <w:b/>
        </w:rPr>
        <w:t>研究方向</w:t>
      </w:r>
    </w:p>
    <w:p w:rsidR="004D427B" w:rsidRPr="004D427B" w:rsidRDefault="004D427B" w:rsidP="004D427B">
      <w:pPr>
        <w:spacing w:line="380" w:lineRule="exact"/>
        <w:ind w:left="424"/>
        <w:rPr>
          <w:rFonts w:hint="eastAsia"/>
        </w:rPr>
      </w:pPr>
      <w:r w:rsidRPr="004D427B">
        <w:rPr>
          <w:rFonts w:hint="eastAsia"/>
        </w:rPr>
        <w:t>（一）体育保健与康复</w:t>
      </w:r>
    </w:p>
    <w:p w:rsidR="004D427B" w:rsidRPr="004D427B" w:rsidRDefault="004D427B" w:rsidP="004D427B">
      <w:pPr>
        <w:spacing w:line="380" w:lineRule="exact"/>
        <w:ind w:firstLineChars="209" w:firstLine="439"/>
        <w:rPr>
          <w:rFonts w:hint="eastAsia"/>
        </w:rPr>
      </w:pPr>
      <w:r w:rsidRPr="004D427B">
        <w:rPr>
          <w:rFonts w:hint="eastAsia"/>
        </w:rPr>
        <w:t>（二）运动与健康促进</w:t>
      </w:r>
    </w:p>
    <w:p w:rsidR="004D427B" w:rsidRPr="004D427B" w:rsidRDefault="004D427B" w:rsidP="004D427B">
      <w:pPr>
        <w:spacing w:line="380" w:lineRule="exact"/>
        <w:ind w:firstLineChars="209" w:firstLine="439"/>
        <w:rPr>
          <w:rFonts w:hint="eastAsia"/>
        </w:rPr>
      </w:pPr>
      <w:r w:rsidRPr="004D427B">
        <w:rPr>
          <w:rFonts w:hint="eastAsia"/>
        </w:rPr>
        <w:t>（三）运动生理生化与营养</w:t>
      </w:r>
    </w:p>
    <w:p w:rsidR="004D427B" w:rsidRPr="004D427B" w:rsidRDefault="004D427B" w:rsidP="004D427B">
      <w:pPr>
        <w:spacing w:line="380" w:lineRule="exact"/>
        <w:ind w:firstLineChars="209" w:firstLine="439"/>
        <w:rPr>
          <w:rFonts w:hint="eastAsia"/>
        </w:rPr>
      </w:pPr>
      <w:r w:rsidRPr="004D427B">
        <w:rPr>
          <w:rFonts w:hint="eastAsia"/>
        </w:rPr>
        <w:t>（四）运动环境与健康</w:t>
      </w:r>
    </w:p>
    <w:p w:rsidR="004D427B" w:rsidRPr="004D427B" w:rsidRDefault="004D427B" w:rsidP="004D427B">
      <w:pPr>
        <w:spacing w:line="380" w:lineRule="exact"/>
        <w:ind w:firstLineChars="209" w:firstLine="439"/>
      </w:pPr>
      <w:r w:rsidRPr="004D427B">
        <w:rPr>
          <w:rFonts w:hint="eastAsia"/>
        </w:rPr>
        <w:t>（五）运动技战术诊断与生物力学分析</w:t>
      </w:r>
    </w:p>
    <w:p w:rsidR="004D427B" w:rsidRPr="004D427B" w:rsidRDefault="004D427B" w:rsidP="004D427B">
      <w:pPr>
        <w:spacing w:line="380" w:lineRule="exact"/>
        <w:ind w:firstLineChars="199" w:firstLine="420"/>
        <w:rPr>
          <w:b/>
        </w:rPr>
      </w:pPr>
      <w:r w:rsidRPr="004D427B">
        <w:rPr>
          <w:rFonts w:cs="宋体" w:hint="eastAsia"/>
          <w:b/>
        </w:rPr>
        <w:t>三、学制和学分</w:t>
      </w:r>
    </w:p>
    <w:p w:rsidR="004D427B" w:rsidRPr="004D427B" w:rsidRDefault="004D427B" w:rsidP="004D427B">
      <w:pPr>
        <w:spacing w:line="380" w:lineRule="exact"/>
        <w:ind w:firstLineChars="199" w:firstLine="418"/>
      </w:pPr>
      <w:r w:rsidRPr="004D427B">
        <w:rPr>
          <w:rFonts w:cs="宋体" w:hint="eastAsia"/>
        </w:rPr>
        <w:t>学制三年，学习年限最长不超过五年；总学分不少于</w:t>
      </w:r>
      <w:r w:rsidRPr="004D427B">
        <w:rPr>
          <w:rFonts w:hint="eastAsia"/>
        </w:rPr>
        <w:t>36</w:t>
      </w:r>
      <w:r w:rsidRPr="004D427B">
        <w:rPr>
          <w:rFonts w:cs="宋体" w:hint="eastAsia"/>
        </w:rPr>
        <w:t>学分，其中学位课程不少于</w:t>
      </w:r>
      <w:r w:rsidRPr="004D427B">
        <w:t>2</w:t>
      </w:r>
      <w:r w:rsidRPr="004D427B">
        <w:rPr>
          <w:rFonts w:hint="eastAsia"/>
        </w:rPr>
        <w:t>6</w:t>
      </w:r>
      <w:r w:rsidRPr="004D427B">
        <w:rPr>
          <w:rFonts w:cs="宋体" w:hint="eastAsia"/>
        </w:rPr>
        <w:t>学分，选修课程不少于</w:t>
      </w:r>
      <w:r w:rsidRPr="004D427B">
        <w:t>1</w:t>
      </w:r>
      <w:r w:rsidRPr="004D427B">
        <w:rPr>
          <w:rFonts w:hint="eastAsia"/>
        </w:rPr>
        <w:t>0</w:t>
      </w:r>
      <w:r w:rsidRPr="004D427B">
        <w:rPr>
          <w:rFonts w:cs="宋体" w:hint="eastAsia"/>
        </w:rPr>
        <w:t>学分。课程与学分包括：</w:t>
      </w:r>
    </w:p>
    <w:p w:rsidR="004D427B" w:rsidRPr="004D427B" w:rsidRDefault="004D427B" w:rsidP="004D427B">
      <w:pPr>
        <w:spacing w:line="380" w:lineRule="exact"/>
        <w:ind w:firstLineChars="199" w:firstLine="418"/>
      </w:pPr>
      <w:r w:rsidRPr="004D427B">
        <w:rPr>
          <w:rFonts w:cs="宋体" w:hint="eastAsia"/>
        </w:rPr>
        <w:t>（一）学位课程</w:t>
      </w:r>
    </w:p>
    <w:p w:rsidR="004D427B" w:rsidRPr="004D427B" w:rsidRDefault="004D427B" w:rsidP="004D427B">
      <w:pPr>
        <w:spacing w:line="380" w:lineRule="exact"/>
        <w:ind w:firstLineChars="199" w:firstLine="418"/>
      </w:pPr>
      <w:r w:rsidRPr="004D427B">
        <w:t>1</w:t>
      </w:r>
      <w:r w:rsidRPr="004D427B">
        <w:rPr>
          <w:rFonts w:cs="宋体" w:hint="eastAsia"/>
        </w:rPr>
        <w:t>.</w:t>
      </w:r>
      <w:r w:rsidRPr="004D427B">
        <w:rPr>
          <w:rFonts w:cs="宋体" w:hint="eastAsia"/>
        </w:rPr>
        <w:t>公共必修课程（</w:t>
      </w:r>
      <w:r w:rsidRPr="004D427B">
        <w:rPr>
          <w:rFonts w:hint="eastAsia"/>
        </w:rPr>
        <w:t>10</w:t>
      </w:r>
      <w:r w:rsidRPr="004D427B">
        <w:rPr>
          <w:rFonts w:cs="宋体" w:hint="eastAsia"/>
        </w:rPr>
        <w:t>学分）</w:t>
      </w:r>
    </w:p>
    <w:p w:rsidR="004D427B" w:rsidRPr="004D427B" w:rsidRDefault="004D427B" w:rsidP="004D427B">
      <w:pPr>
        <w:spacing w:line="380" w:lineRule="exact"/>
        <w:ind w:firstLineChars="199" w:firstLine="418"/>
      </w:pPr>
      <w:r w:rsidRPr="004D427B">
        <w:rPr>
          <w:rFonts w:cs="宋体" w:hint="eastAsia"/>
        </w:rPr>
        <w:t>（</w:t>
      </w:r>
      <w:r w:rsidRPr="004D427B">
        <w:t>1</w:t>
      </w:r>
      <w:r w:rsidRPr="004D427B">
        <w:rPr>
          <w:rFonts w:cs="宋体" w:hint="eastAsia"/>
        </w:rPr>
        <w:t>）马克思主义理论（即自然辩证法、新时代中国特色社会主义理论与实践和习近平总书记关于教育的重要论述研究</w:t>
      </w:r>
      <w:r w:rsidRPr="004D427B">
        <w:rPr>
          <w:rFonts w:hint="eastAsia"/>
        </w:rPr>
        <w:t>，</w:t>
      </w:r>
      <w:r w:rsidRPr="004D427B">
        <w:rPr>
          <w:rFonts w:hint="eastAsia"/>
        </w:rPr>
        <w:t>5</w:t>
      </w:r>
      <w:r w:rsidRPr="004D427B">
        <w:rPr>
          <w:rFonts w:hint="eastAsia"/>
        </w:rPr>
        <w:t>学分</w:t>
      </w:r>
      <w:r w:rsidRPr="004D427B">
        <w:rPr>
          <w:rFonts w:cs="宋体" w:hint="eastAsia"/>
        </w:rPr>
        <w:t>）</w:t>
      </w:r>
      <w:r w:rsidRPr="004D427B">
        <w:t xml:space="preserve"> </w:t>
      </w:r>
    </w:p>
    <w:p w:rsidR="004D427B" w:rsidRPr="004D427B" w:rsidRDefault="004D427B" w:rsidP="004D427B">
      <w:pPr>
        <w:spacing w:line="380" w:lineRule="exact"/>
        <w:ind w:firstLineChars="199" w:firstLine="418"/>
        <w:rPr>
          <w:rFonts w:cs="宋体" w:hint="eastAsia"/>
        </w:rPr>
      </w:pPr>
      <w:r w:rsidRPr="004D427B">
        <w:rPr>
          <w:rFonts w:cs="宋体" w:hint="eastAsia"/>
        </w:rPr>
        <w:t>（</w:t>
      </w:r>
      <w:r w:rsidRPr="004D427B">
        <w:t>2</w:t>
      </w:r>
      <w:r w:rsidRPr="004D427B">
        <w:rPr>
          <w:rFonts w:cs="宋体" w:hint="eastAsia"/>
        </w:rPr>
        <w:t>）外语</w:t>
      </w:r>
      <w:r w:rsidRPr="004D427B">
        <w:rPr>
          <w:rFonts w:hint="eastAsia"/>
        </w:rPr>
        <w:t>（</w:t>
      </w:r>
      <w:r w:rsidRPr="004D427B">
        <w:t>4</w:t>
      </w:r>
      <w:r w:rsidRPr="004D427B">
        <w:rPr>
          <w:rFonts w:cs="宋体" w:hint="eastAsia"/>
        </w:rPr>
        <w:t>学分）</w:t>
      </w:r>
    </w:p>
    <w:p w:rsidR="004D427B" w:rsidRPr="004D427B" w:rsidRDefault="004D427B" w:rsidP="004D427B">
      <w:pPr>
        <w:spacing w:line="380" w:lineRule="exact"/>
        <w:ind w:firstLineChars="199" w:firstLine="418"/>
        <w:rPr>
          <w:rFonts w:cs="宋体" w:hint="eastAsia"/>
        </w:rPr>
      </w:pPr>
      <w:r w:rsidRPr="004D427B">
        <w:rPr>
          <w:rFonts w:cs="宋体" w:hint="eastAsia"/>
        </w:rPr>
        <w:t>（</w:t>
      </w:r>
      <w:r w:rsidRPr="004D427B">
        <w:rPr>
          <w:rFonts w:cs="宋体" w:hint="eastAsia"/>
        </w:rPr>
        <w:t>3</w:t>
      </w:r>
      <w:r w:rsidRPr="004D427B">
        <w:rPr>
          <w:rFonts w:cs="宋体" w:hint="eastAsia"/>
        </w:rPr>
        <w:t>）学位论文写作方法（</w:t>
      </w:r>
      <w:r w:rsidRPr="004D427B">
        <w:rPr>
          <w:rFonts w:cs="宋体" w:hint="eastAsia"/>
        </w:rPr>
        <w:t>1</w:t>
      </w:r>
      <w:r w:rsidRPr="004D427B">
        <w:rPr>
          <w:rFonts w:cs="宋体" w:hint="eastAsia"/>
        </w:rPr>
        <w:t>学分）</w:t>
      </w:r>
    </w:p>
    <w:p w:rsidR="004D427B" w:rsidRPr="004D427B" w:rsidRDefault="004D427B" w:rsidP="004D427B">
      <w:pPr>
        <w:spacing w:line="380" w:lineRule="exact"/>
        <w:ind w:firstLineChars="199" w:firstLine="418"/>
      </w:pPr>
      <w:r w:rsidRPr="004D427B">
        <w:t>2</w:t>
      </w:r>
      <w:r w:rsidRPr="004D427B">
        <w:rPr>
          <w:rFonts w:cs="宋体" w:hint="eastAsia"/>
        </w:rPr>
        <w:t>.</w:t>
      </w:r>
      <w:r w:rsidRPr="004D427B">
        <w:rPr>
          <w:rFonts w:cs="宋体" w:hint="eastAsia"/>
        </w:rPr>
        <w:t>专业基础必修课程（不少于</w:t>
      </w:r>
      <w:r w:rsidRPr="004D427B">
        <w:t>1</w:t>
      </w:r>
      <w:r w:rsidRPr="004D427B">
        <w:rPr>
          <w:rFonts w:hint="eastAsia"/>
        </w:rPr>
        <w:t>2</w:t>
      </w:r>
      <w:r w:rsidRPr="004D427B">
        <w:rPr>
          <w:rFonts w:cs="宋体" w:hint="eastAsia"/>
        </w:rPr>
        <w:t>学分）</w:t>
      </w:r>
    </w:p>
    <w:p w:rsidR="004D427B" w:rsidRPr="004D427B" w:rsidRDefault="004D427B" w:rsidP="004D427B">
      <w:pPr>
        <w:spacing w:line="380" w:lineRule="exact"/>
        <w:ind w:firstLineChars="199" w:firstLine="418"/>
        <w:rPr>
          <w:rFonts w:cs="宋体"/>
        </w:rPr>
      </w:pPr>
      <w:r w:rsidRPr="004D427B">
        <w:rPr>
          <w:rFonts w:cs="宋体" w:hint="eastAsia"/>
        </w:rPr>
        <w:t>3.</w:t>
      </w:r>
      <w:r w:rsidRPr="004D427B">
        <w:rPr>
          <w:rFonts w:cs="宋体" w:hint="eastAsia"/>
        </w:rPr>
        <w:t>专业课</w:t>
      </w:r>
      <w:r w:rsidRPr="004D427B">
        <w:rPr>
          <w:rFonts w:hint="eastAsia"/>
        </w:rPr>
        <w:t>（</w:t>
      </w:r>
      <w:r w:rsidRPr="004D427B">
        <w:t>4</w:t>
      </w:r>
      <w:r w:rsidRPr="004D427B">
        <w:rPr>
          <w:rFonts w:cs="宋体" w:hint="eastAsia"/>
        </w:rPr>
        <w:t>学分）</w:t>
      </w:r>
    </w:p>
    <w:p w:rsidR="004D427B" w:rsidRPr="004D427B" w:rsidRDefault="004D427B" w:rsidP="004D427B">
      <w:pPr>
        <w:spacing w:line="380" w:lineRule="exact"/>
        <w:ind w:firstLineChars="199" w:firstLine="418"/>
        <w:jc w:val="center"/>
      </w:pPr>
      <w:r w:rsidRPr="004D427B">
        <w:rPr>
          <w:rFonts w:hint="eastAsia"/>
        </w:rPr>
        <w:t>表</w:t>
      </w:r>
      <w:r w:rsidRPr="004D427B">
        <w:rPr>
          <w:rFonts w:hint="eastAsia"/>
        </w:rPr>
        <w:t xml:space="preserve">1 </w:t>
      </w:r>
      <w:r w:rsidRPr="004D427B">
        <w:rPr>
          <w:rFonts w:hint="eastAsia"/>
        </w:rPr>
        <w:t>运动人体科学专业研究生学位课程设置表</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3"/>
        <w:gridCol w:w="1418"/>
        <w:gridCol w:w="4111"/>
        <w:gridCol w:w="708"/>
        <w:gridCol w:w="651"/>
        <w:gridCol w:w="692"/>
      </w:tblGrid>
      <w:tr w:rsidR="004D427B" w:rsidRPr="004D427B" w:rsidTr="00775566">
        <w:trPr>
          <w:trHeight w:hRule="exact" w:val="340"/>
          <w:jc w:val="center"/>
        </w:trPr>
        <w:tc>
          <w:tcPr>
            <w:tcW w:w="1293" w:type="dxa"/>
            <w:vAlign w:val="center"/>
          </w:tcPr>
          <w:p w:rsidR="004D427B" w:rsidRPr="004D427B" w:rsidRDefault="004D427B" w:rsidP="004D427B">
            <w:pPr>
              <w:spacing w:line="380" w:lineRule="exact"/>
              <w:ind w:rightChars="-65" w:right="-136"/>
              <w:jc w:val="center"/>
            </w:pPr>
            <w:r w:rsidRPr="004D427B">
              <w:rPr>
                <w:rFonts w:hint="eastAsia"/>
              </w:rPr>
              <w:t>课程类别</w:t>
            </w:r>
          </w:p>
        </w:tc>
        <w:tc>
          <w:tcPr>
            <w:tcW w:w="1418" w:type="dxa"/>
            <w:vAlign w:val="center"/>
          </w:tcPr>
          <w:p w:rsidR="004D427B" w:rsidRPr="004D427B" w:rsidRDefault="004D427B" w:rsidP="00775566">
            <w:pPr>
              <w:spacing w:line="380" w:lineRule="exact"/>
              <w:jc w:val="center"/>
              <w:rPr>
                <w:rFonts w:cs="宋体"/>
              </w:rPr>
            </w:pPr>
            <w:r w:rsidRPr="004D427B">
              <w:rPr>
                <w:rFonts w:cs="宋体" w:hint="eastAsia"/>
              </w:rPr>
              <w:t>课程类型</w:t>
            </w:r>
          </w:p>
        </w:tc>
        <w:tc>
          <w:tcPr>
            <w:tcW w:w="4111" w:type="dxa"/>
          </w:tcPr>
          <w:p w:rsidR="004D427B" w:rsidRPr="004D427B" w:rsidRDefault="004D427B" w:rsidP="004D427B">
            <w:pPr>
              <w:spacing w:line="380" w:lineRule="exact"/>
              <w:ind w:firstLineChars="199" w:firstLine="418"/>
            </w:pPr>
            <w:r w:rsidRPr="004D427B">
              <w:rPr>
                <w:rFonts w:cs="宋体" w:hint="eastAsia"/>
              </w:rPr>
              <w:t>课程名称</w:t>
            </w:r>
          </w:p>
        </w:tc>
        <w:tc>
          <w:tcPr>
            <w:tcW w:w="708" w:type="dxa"/>
            <w:vAlign w:val="center"/>
          </w:tcPr>
          <w:p w:rsidR="004D427B" w:rsidRPr="004D427B" w:rsidRDefault="004D427B" w:rsidP="00775566">
            <w:pPr>
              <w:spacing w:line="380" w:lineRule="exact"/>
              <w:jc w:val="center"/>
            </w:pPr>
            <w:r w:rsidRPr="004D427B">
              <w:rPr>
                <w:rFonts w:cs="宋体" w:hint="eastAsia"/>
              </w:rPr>
              <w:t>学时</w:t>
            </w:r>
          </w:p>
        </w:tc>
        <w:tc>
          <w:tcPr>
            <w:tcW w:w="651" w:type="dxa"/>
            <w:vAlign w:val="center"/>
          </w:tcPr>
          <w:p w:rsidR="004D427B" w:rsidRPr="004D427B" w:rsidRDefault="004D427B" w:rsidP="00775566">
            <w:pPr>
              <w:spacing w:line="380" w:lineRule="exact"/>
              <w:jc w:val="center"/>
            </w:pPr>
            <w:r w:rsidRPr="004D427B">
              <w:rPr>
                <w:rFonts w:cs="宋体" w:hint="eastAsia"/>
              </w:rPr>
              <w:t>学分</w:t>
            </w:r>
          </w:p>
        </w:tc>
        <w:tc>
          <w:tcPr>
            <w:tcW w:w="692" w:type="dxa"/>
            <w:vAlign w:val="center"/>
          </w:tcPr>
          <w:p w:rsidR="004D427B" w:rsidRPr="004D427B" w:rsidRDefault="004D427B" w:rsidP="00775566">
            <w:pPr>
              <w:spacing w:line="380" w:lineRule="exact"/>
              <w:jc w:val="center"/>
            </w:pPr>
            <w:r w:rsidRPr="004D427B">
              <w:rPr>
                <w:rFonts w:cs="宋体" w:hint="eastAsia"/>
              </w:rPr>
              <w:t>备注</w:t>
            </w:r>
          </w:p>
        </w:tc>
      </w:tr>
      <w:tr w:rsidR="004D427B" w:rsidRPr="004D427B" w:rsidTr="00775566">
        <w:trPr>
          <w:trHeight w:hRule="exact" w:val="340"/>
          <w:jc w:val="center"/>
        </w:trPr>
        <w:tc>
          <w:tcPr>
            <w:tcW w:w="1293" w:type="dxa"/>
            <w:vMerge w:val="restart"/>
            <w:vAlign w:val="center"/>
          </w:tcPr>
          <w:p w:rsidR="004D427B" w:rsidRPr="004D427B" w:rsidRDefault="004D427B" w:rsidP="00775566">
            <w:pPr>
              <w:spacing w:line="380" w:lineRule="exact"/>
              <w:jc w:val="center"/>
            </w:pPr>
            <w:r w:rsidRPr="004D427B">
              <w:rPr>
                <w:rFonts w:hint="eastAsia"/>
              </w:rPr>
              <w:t>学位课程</w:t>
            </w:r>
          </w:p>
        </w:tc>
        <w:tc>
          <w:tcPr>
            <w:tcW w:w="1418" w:type="dxa"/>
            <w:vMerge w:val="restart"/>
            <w:vAlign w:val="center"/>
          </w:tcPr>
          <w:p w:rsidR="004D427B" w:rsidRPr="004D427B" w:rsidRDefault="004D427B" w:rsidP="00775566">
            <w:pPr>
              <w:spacing w:line="380" w:lineRule="exact"/>
              <w:jc w:val="center"/>
              <w:rPr>
                <w:rFonts w:cs="宋体"/>
              </w:rPr>
            </w:pPr>
            <w:r w:rsidRPr="004D427B">
              <w:rPr>
                <w:rFonts w:cs="宋体" w:hint="eastAsia"/>
              </w:rPr>
              <w:t>公共必修</w:t>
            </w:r>
          </w:p>
        </w:tc>
        <w:tc>
          <w:tcPr>
            <w:tcW w:w="4111" w:type="dxa"/>
          </w:tcPr>
          <w:p w:rsidR="004D427B" w:rsidRPr="004D427B" w:rsidRDefault="004D427B" w:rsidP="00775566">
            <w:pPr>
              <w:spacing w:line="380" w:lineRule="exact"/>
            </w:pPr>
            <w:r w:rsidRPr="004D427B">
              <w:rPr>
                <w:rFonts w:cs="宋体" w:hint="eastAsia"/>
              </w:rPr>
              <w:t>自然辩证法</w:t>
            </w:r>
          </w:p>
        </w:tc>
        <w:tc>
          <w:tcPr>
            <w:tcW w:w="708" w:type="dxa"/>
            <w:vAlign w:val="center"/>
          </w:tcPr>
          <w:p w:rsidR="004D427B" w:rsidRPr="004D427B" w:rsidRDefault="004D427B" w:rsidP="00775566">
            <w:pPr>
              <w:spacing w:line="380" w:lineRule="exact"/>
              <w:jc w:val="center"/>
            </w:pPr>
            <w:r w:rsidRPr="004D427B">
              <w:t>36</w:t>
            </w:r>
          </w:p>
        </w:tc>
        <w:tc>
          <w:tcPr>
            <w:tcW w:w="651" w:type="dxa"/>
            <w:vAlign w:val="center"/>
          </w:tcPr>
          <w:p w:rsidR="004D427B" w:rsidRPr="004D427B" w:rsidRDefault="004D427B" w:rsidP="00775566">
            <w:pPr>
              <w:spacing w:line="380" w:lineRule="exact"/>
              <w:jc w:val="center"/>
            </w:pPr>
            <w:r w:rsidRPr="004D427B">
              <w:rPr>
                <w:rFonts w:hint="eastAsia"/>
              </w:rPr>
              <w:t>2</w:t>
            </w:r>
          </w:p>
        </w:tc>
        <w:tc>
          <w:tcPr>
            <w:tcW w:w="692" w:type="dxa"/>
            <w:vAlign w:val="center"/>
          </w:tcPr>
          <w:p w:rsidR="004D427B" w:rsidRPr="004D427B" w:rsidRDefault="004D427B" w:rsidP="004D427B">
            <w:pPr>
              <w:spacing w:line="380" w:lineRule="exact"/>
              <w:ind w:firstLineChars="199" w:firstLine="418"/>
              <w:jc w:val="center"/>
            </w:pP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tcPr>
          <w:p w:rsidR="004D427B" w:rsidRPr="004D427B" w:rsidRDefault="004D427B" w:rsidP="00775566">
            <w:pPr>
              <w:spacing w:line="380" w:lineRule="exact"/>
            </w:pPr>
            <w:r w:rsidRPr="004D427B">
              <w:rPr>
                <w:rFonts w:cs="宋体" w:hint="eastAsia"/>
              </w:rPr>
              <w:t>新时代中国特色社会主义理论与实践</w:t>
            </w:r>
          </w:p>
        </w:tc>
        <w:tc>
          <w:tcPr>
            <w:tcW w:w="708" w:type="dxa"/>
            <w:vAlign w:val="center"/>
          </w:tcPr>
          <w:p w:rsidR="004D427B" w:rsidRPr="004D427B" w:rsidRDefault="004D427B" w:rsidP="00775566">
            <w:pPr>
              <w:spacing w:line="380" w:lineRule="exact"/>
              <w:jc w:val="center"/>
            </w:pPr>
            <w:r w:rsidRPr="004D427B">
              <w:t>36</w:t>
            </w:r>
          </w:p>
        </w:tc>
        <w:tc>
          <w:tcPr>
            <w:tcW w:w="651" w:type="dxa"/>
            <w:vAlign w:val="center"/>
          </w:tcPr>
          <w:p w:rsidR="004D427B" w:rsidRPr="004D427B" w:rsidRDefault="004D427B" w:rsidP="00775566">
            <w:pPr>
              <w:spacing w:line="380" w:lineRule="exact"/>
              <w:jc w:val="center"/>
            </w:pPr>
            <w:r w:rsidRPr="004D427B">
              <w:rPr>
                <w:rFonts w:hint="eastAsia"/>
              </w:rPr>
              <w:t>2</w:t>
            </w:r>
          </w:p>
        </w:tc>
        <w:tc>
          <w:tcPr>
            <w:tcW w:w="692" w:type="dxa"/>
            <w:vAlign w:val="center"/>
          </w:tcPr>
          <w:p w:rsidR="004D427B" w:rsidRPr="004D427B" w:rsidRDefault="004D427B" w:rsidP="004D427B">
            <w:pPr>
              <w:spacing w:line="380" w:lineRule="exact"/>
              <w:ind w:firstLineChars="199" w:firstLine="418"/>
              <w:jc w:val="center"/>
            </w:pP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vAlign w:val="center"/>
          </w:tcPr>
          <w:p w:rsidR="004D427B" w:rsidRPr="004D427B" w:rsidRDefault="004D427B" w:rsidP="00775566">
            <w:pPr>
              <w:spacing w:line="380" w:lineRule="exact"/>
              <w:rPr>
                <w:rFonts w:ascii="宋体" w:hAnsi="宋体" w:hint="eastAsia"/>
                <w:szCs w:val="21"/>
              </w:rPr>
            </w:pPr>
            <w:r w:rsidRPr="004D427B">
              <w:rPr>
                <w:rFonts w:cs="宋体" w:hint="eastAsia"/>
              </w:rPr>
              <w:t>习近平总书记关于教育的重要论述研究</w:t>
            </w:r>
          </w:p>
        </w:tc>
        <w:tc>
          <w:tcPr>
            <w:tcW w:w="708" w:type="dxa"/>
            <w:vAlign w:val="center"/>
          </w:tcPr>
          <w:p w:rsidR="004D427B" w:rsidRPr="004D427B" w:rsidRDefault="004D427B" w:rsidP="00775566">
            <w:pPr>
              <w:spacing w:line="380" w:lineRule="exact"/>
              <w:jc w:val="center"/>
              <w:rPr>
                <w:rFonts w:ascii="宋体" w:hAnsi="宋体" w:hint="eastAsia"/>
                <w:szCs w:val="21"/>
              </w:rPr>
            </w:pPr>
            <w:r w:rsidRPr="004D427B">
              <w:rPr>
                <w:rFonts w:ascii="宋体" w:hAnsi="宋体" w:hint="eastAsia"/>
                <w:szCs w:val="21"/>
              </w:rPr>
              <w:t>18</w:t>
            </w:r>
          </w:p>
        </w:tc>
        <w:tc>
          <w:tcPr>
            <w:tcW w:w="651" w:type="dxa"/>
            <w:vAlign w:val="center"/>
          </w:tcPr>
          <w:p w:rsidR="004D427B" w:rsidRPr="004D427B" w:rsidRDefault="004D427B" w:rsidP="00775566">
            <w:pPr>
              <w:spacing w:line="380" w:lineRule="exact"/>
              <w:jc w:val="center"/>
              <w:rPr>
                <w:rFonts w:ascii="宋体" w:hAnsi="宋体" w:hint="eastAsia"/>
                <w:szCs w:val="21"/>
              </w:rPr>
            </w:pPr>
            <w:r w:rsidRPr="004D427B">
              <w:rPr>
                <w:rFonts w:ascii="宋体" w:hAnsi="宋体" w:hint="eastAsia"/>
                <w:szCs w:val="21"/>
              </w:rPr>
              <w:t>1</w:t>
            </w:r>
          </w:p>
        </w:tc>
        <w:tc>
          <w:tcPr>
            <w:tcW w:w="692"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tcPr>
          <w:p w:rsidR="004D427B" w:rsidRPr="004D427B" w:rsidRDefault="004D427B" w:rsidP="00775566">
            <w:pPr>
              <w:spacing w:line="380" w:lineRule="exact"/>
            </w:pPr>
            <w:r w:rsidRPr="004D427B">
              <w:rPr>
                <w:rFonts w:cs="宋体" w:hint="eastAsia"/>
              </w:rPr>
              <w:t>外国语</w:t>
            </w:r>
          </w:p>
        </w:tc>
        <w:tc>
          <w:tcPr>
            <w:tcW w:w="708" w:type="dxa"/>
            <w:vAlign w:val="center"/>
          </w:tcPr>
          <w:p w:rsidR="004D427B" w:rsidRPr="004D427B" w:rsidRDefault="004D427B" w:rsidP="00775566">
            <w:pPr>
              <w:spacing w:line="380" w:lineRule="exact"/>
              <w:jc w:val="center"/>
            </w:pPr>
            <w:r w:rsidRPr="004D427B">
              <w:t>144</w:t>
            </w:r>
          </w:p>
        </w:tc>
        <w:tc>
          <w:tcPr>
            <w:tcW w:w="651" w:type="dxa"/>
            <w:vAlign w:val="center"/>
          </w:tcPr>
          <w:p w:rsidR="004D427B" w:rsidRPr="004D427B" w:rsidRDefault="004D427B" w:rsidP="00775566">
            <w:pPr>
              <w:spacing w:line="380" w:lineRule="exact"/>
              <w:jc w:val="center"/>
            </w:pPr>
            <w:r w:rsidRPr="004D427B">
              <w:t>4</w:t>
            </w:r>
          </w:p>
        </w:tc>
        <w:tc>
          <w:tcPr>
            <w:tcW w:w="692" w:type="dxa"/>
            <w:vAlign w:val="center"/>
          </w:tcPr>
          <w:p w:rsidR="004D427B" w:rsidRPr="004D427B" w:rsidRDefault="004D427B" w:rsidP="004D427B">
            <w:pPr>
              <w:spacing w:line="380" w:lineRule="exact"/>
              <w:ind w:firstLineChars="199" w:firstLine="418"/>
              <w:jc w:val="center"/>
            </w:pPr>
          </w:p>
        </w:tc>
      </w:tr>
      <w:tr w:rsidR="004D427B" w:rsidRPr="004D427B" w:rsidTr="00775566">
        <w:trPr>
          <w:trHeight w:hRule="exact" w:val="325"/>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tcPr>
          <w:p w:rsidR="004D427B" w:rsidRPr="004D427B" w:rsidRDefault="004D427B" w:rsidP="00775566">
            <w:pPr>
              <w:spacing w:line="380" w:lineRule="exact"/>
              <w:rPr>
                <w:rFonts w:cs="宋体"/>
              </w:rPr>
            </w:pPr>
            <w:r w:rsidRPr="004D427B">
              <w:rPr>
                <w:rFonts w:cs="宋体" w:hint="eastAsia"/>
              </w:rPr>
              <w:t>学位论文写作方法</w:t>
            </w:r>
          </w:p>
        </w:tc>
        <w:tc>
          <w:tcPr>
            <w:tcW w:w="708" w:type="dxa"/>
            <w:vAlign w:val="center"/>
          </w:tcPr>
          <w:p w:rsidR="004D427B" w:rsidRPr="004D427B" w:rsidRDefault="004D427B" w:rsidP="00775566">
            <w:pPr>
              <w:spacing w:line="380" w:lineRule="exact"/>
              <w:jc w:val="center"/>
            </w:pPr>
            <w:r w:rsidRPr="004D427B">
              <w:rPr>
                <w:rFonts w:hint="eastAsia"/>
              </w:rPr>
              <w:t>18</w:t>
            </w:r>
          </w:p>
        </w:tc>
        <w:tc>
          <w:tcPr>
            <w:tcW w:w="651" w:type="dxa"/>
            <w:vAlign w:val="center"/>
          </w:tcPr>
          <w:p w:rsidR="004D427B" w:rsidRPr="004D427B" w:rsidRDefault="004D427B" w:rsidP="00775566">
            <w:pPr>
              <w:spacing w:line="380" w:lineRule="exact"/>
              <w:jc w:val="center"/>
              <w:rPr>
                <w:rFonts w:hint="eastAsia"/>
              </w:rPr>
            </w:pPr>
            <w:r w:rsidRPr="004D427B">
              <w:rPr>
                <w:rFonts w:hint="eastAsia"/>
              </w:rPr>
              <w:t>1</w:t>
            </w:r>
          </w:p>
        </w:tc>
        <w:tc>
          <w:tcPr>
            <w:tcW w:w="692" w:type="dxa"/>
            <w:vAlign w:val="center"/>
          </w:tcPr>
          <w:p w:rsidR="004D427B" w:rsidRPr="004D427B" w:rsidRDefault="004D427B" w:rsidP="004D427B">
            <w:pPr>
              <w:spacing w:line="380" w:lineRule="exact"/>
              <w:ind w:firstLineChars="199" w:firstLine="418"/>
              <w:jc w:val="center"/>
            </w:pPr>
          </w:p>
        </w:tc>
      </w:tr>
      <w:tr w:rsidR="004D427B" w:rsidRPr="004D427B" w:rsidTr="00775566">
        <w:trPr>
          <w:trHeight w:hRule="exact" w:val="325"/>
          <w:jc w:val="center"/>
        </w:trPr>
        <w:tc>
          <w:tcPr>
            <w:tcW w:w="1293" w:type="dxa"/>
            <w:vMerge/>
            <w:vAlign w:val="center"/>
          </w:tcPr>
          <w:p w:rsidR="004D427B" w:rsidRPr="004D427B" w:rsidRDefault="004D427B" w:rsidP="00775566">
            <w:pPr>
              <w:spacing w:line="380" w:lineRule="exact"/>
              <w:jc w:val="center"/>
            </w:pPr>
          </w:p>
        </w:tc>
        <w:tc>
          <w:tcPr>
            <w:tcW w:w="1418" w:type="dxa"/>
            <w:vMerge w:val="restart"/>
            <w:vAlign w:val="center"/>
          </w:tcPr>
          <w:p w:rsidR="004D427B" w:rsidRPr="004D427B" w:rsidRDefault="004D427B" w:rsidP="00775566">
            <w:pPr>
              <w:spacing w:line="380" w:lineRule="exact"/>
              <w:jc w:val="center"/>
              <w:rPr>
                <w:rFonts w:cs="宋体"/>
              </w:rPr>
            </w:pPr>
            <w:r w:rsidRPr="004D427B">
              <w:rPr>
                <w:rFonts w:cs="宋体" w:hint="eastAsia"/>
              </w:rPr>
              <w:t>专业基础课</w:t>
            </w:r>
          </w:p>
        </w:tc>
        <w:tc>
          <w:tcPr>
            <w:tcW w:w="4111" w:type="dxa"/>
          </w:tcPr>
          <w:p w:rsidR="004D427B" w:rsidRPr="004D427B" w:rsidRDefault="004D427B" w:rsidP="00775566">
            <w:pPr>
              <w:spacing w:line="380" w:lineRule="exact"/>
            </w:pPr>
            <w:r w:rsidRPr="004D427B">
              <w:rPr>
                <w:rFonts w:cs="宋体" w:hint="eastAsia"/>
              </w:rPr>
              <w:t>高级运动生理学</w:t>
            </w:r>
          </w:p>
        </w:tc>
        <w:tc>
          <w:tcPr>
            <w:tcW w:w="708" w:type="dxa"/>
            <w:vAlign w:val="center"/>
          </w:tcPr>
          <w:p w:rsidR="004D427B" w:rsidRPr="004D427B" w:rsidRDefault="004D427B" w:rsidP="00775566">
            <w:pPr>
              <w:spacing w:line="380" w:lineRule="exact"/>
              <w:jc w:val="center"/>
            </w:pPr>
            <w:r w:rsidRPr="004D427B">
              <w:t>36</w:t>
            </w:r>
          </w:p>
        </w:tc>
        <w:tc>
          <w:tcPr>
            <w:tcW w:w="651" w:type="dxa"/>
            <w:vAlign w:val="center"/>
          </w:tcPr>
          <w:p w:rsidR="004D427B" w:rsidRPr="004D427B" w:rsidRDefault="004D427B" w:rsidP="00775566">
            <w:pPr>
              <w:spacing w:line="380" w:lineRule="exact"/>
              <w:jc w:val="center"/>
            </w:pPr>
            <w:r w:rsidRPr="004D427B">
              <w:t>2</w:t>
            </w:r>
          </w:p>
        </w:tc>
        <w:tc>
          <w:tcPr>
            <w:tcW w:w="692" w:type="dxa"/>
            <w:vAlign w:val="center"/>
          </w:tcPr>
          <w:p w:rsidR="004D427B" w:rsidRPr="004D427B" w:rsidRDefault="004D427B" w:rsidP="00775566">
            <w:pPr>
              <w:spacing w:line="380" w:lineRule="exact"/>
            </w:pPr>
            <w:r w:rsidRPr="004D427B">
              <w:rPr>
                <w:rFonts w:hint="eastAsia"/>
              </w:rPr>
              <w:t>限选</w:t>
            </w: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tcPr>
          <w:p w:rsidR="004D427B" w:rsidRPr="004D427B" w:rsidRDefault="004D427B" w:rsidP="00775566">
            <w:pPr>
              <w:spacing w:line="380" w:lineRule="exact"/>
            </w:pPr>
            <w:r w:rsidRPr="004D427B">
              <w:rPr>
                <w:rFonts w:cs="宋体" w:hint="eastAsia"/>
              </w:rPr>
              <w:t>高级运动生物化学</w:t>
            </w:r>
          </w:p>
        </w:tc>
        <w:tc>
          <w:tcPr>
            <w:tcW w:w="708" w:type="dxa"/>
            <w:vAlign w:val="center"/>
          </w:tcPr>
          <w:p w:rsidR="004D427B" w:rsidRPr="004D427B" w:rsidRDefault="004D427B" w:rsidP="00775566">
            <w:pPr>
              <w:spacing w:line="380" w:lineRule="exact"/>
              <w:jc w:val="center"/>
            </w:pPr>
            <w:r w:rsidRPr="004D427B">
              <w:t>36</w:t>
            </w:r>
          </w:p>
        </w:tc>
        <w:tc>
          <w:tcPr>
            <w:tcW w:w="651" w:type="dxa"/>
            <w:vAlign w:val="center"/>
          </w:tcPr>
          <w:p w:rsidR="004D427B" w:rsidRPr="004D427B" w:rsidRDefault="004D427B" w:rsidP="00775566">
            <w:pPr>
              <w:spacing w:line="380" w:lineRule="exact"/>
              <w:jc w:val="center"/>
            </w:pPr>
            <w:r w:rsidRPr="004D427B">
              <w:t>2</w:t>
            </w:r>
          </w:p>
        </w:tc>
        <w:tc>
          <w:tcPr>
            <w:tcW w:w="692" w:type="dxa"/>
            <w:vAlign w:val="center"/>
          </w:tcPr>
          <w:p w:rsidR="004D427B" w:rsidRPr="004D427B" w:rsidRDefault="004D427B" w:rsidP="00775566">
            <w:pPr>
              <w:spacing w:line="380" w:lineRule="exact"/>
            </w:pPr>
            <w:r w:rsidRPr="004D427B">
              <w:rPr>
                <w:rFonts w:hint="eastAsia"/>
              </w:rPr>
              <w:t>限选</w:t>
            </w: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tcPr>
          <w:p w:rsidR="004D427B" w:rsidRPr="004D427B" w:rsidRDefault="004D427B" w:rsidP="00775566">
            <w:pPr>
              <w:spacing w:line="380" w:lineRule="exact"/>
            </w:pPr>
            <w:r w:rsidRPr="004D427B">
              <w:rPr>
                <w:rFonts w:cs="宋体" w:hint="eastAsia"/>
              </w:rPr>
              <w:t>骨骼肌肉功能解剖学</w:t>
            </w:r>
          </w:p>
        </w:tc>
        <w:tc>
          <w:tcPr>
            <w:tcW w:w="708" w:type="dxa"/>
            <w:vAlign w:val="center"/>
          </w:tcPr>
          <w:p w:rsidR="004D427B" w:rsidRPr="004D427B" w:rsidRDefault="004D427B" w:rsidP="00775566">
            <w:pPr>
              <w:spacing w:line="380" w:lineRule="exact"/>
              <w:jc w:val="center"/>
            </w:pPr>
            <w:r w:rsidRPr="004D427B">
              <w:t>36</w:t>
            </w:r>
          </w:p>
        </w:tc>
        <w:tc>
          <w:tcPr>
            <w:tcW w:w="651" w:type="dxa"/>
            <w:vAlign w:val="center"/>
          </w:tcPr>
          <w:p w:rsidR="004D427B" w:rsidRPr="004D427B" w:rsidRDefault="004D427B" w:rsidP="00775566">
            <w:pPr>
              <w:spacing w:line="380" w:lineRule="exact"/>
              <w:jc w:val="center"/>
            </w:pPr>
            <w:r w:rsidRPr="004D427B">
              <w:t>2</w:t>
            </w:r>
          </w:p>
        </w:tc>
        <w:tc>
          <w:tcPr>
            <w:tcW w:w="692" w:type="dxa"/>
            <w:vAlign w:val="center"/>
          </w:tcPr>
          <w:p w:rsidR="004D427B" w:rsidRPr="004D427B" w:rsidRDefault="004D427B" w:rsidP="00775566">
            <w:pPr>
              <w:spacing w:line="380" w:lineRule="exact"/>
            </w:pPr>
            <w:r w:rsidRPr="004D427B">
              <w:rPr>
                <w:rFonts w:hint="eastAsia"/>
              </w:rPr>
              <w:t>限选</w:t>
            </w: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马克思主义与社会科学方法论</w:t>
            </w:r>
          </w:p>
        </w:tc>
        <w:tc>
          <w:tcPr>
            <w:tcW w:w="708"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18</w:t>
            </w:r>
          </w:p>
        </w:tc>
        <w:tc>
          <w:tcPr>
            <w:tcW w:w="651"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w:t>
            </w:r>
          </w:p>
        </w:tc>
        <w:tc>
          <w:tcPr>
            <w:tcW w:w="692" w:type="dxa"/>
            <w:vAlign w:val="center"/>
          </w:tcPr>
          <w:p w:rsidR="004D427B" w:rsidRPr="004D427B" w:rsidRDefault="004D427B" w:rsidP="00775566">
            <w:pPr>
              <w:spacing w:line="380" w:lineRule="exact"/>
            </w:pP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tcPr>
          <w:p w:rsidR="004D427B" w:rsidRPr="004D427B" w:rsidRDefault="004D427B" w:rsidP="00775566">
            <w:pPr>
              <w:spacing w:line="380" w:lineRule="exact"/>
            </w:pPr>
            <w:r w:rsidRPr="004D427B">
              <w:rPr>
                <w:rFonts w:cs="宋体" w:hint="eastAsia"/>
              </w:rPr>
              <w:t>体育科研方法</w:t>
            </w:r>
          </w:p>
        </w:tc>
        <w:tc>
          <w:tcPr>
            <w:tcW w:w="708" w:type="dxa"/>
            <w:vAlign w:val="center"/>
          </w:tcPr>
          <w:p w:rsidR="004D427B" w:rsidRPr="004D427B" w:rsidRDefault="004D427B" w:rsidP="00775566">
            <w:pPr>
              <w:spacing w:line="380" w:lineRule="exact"/>
              <w:jc w:val="center"/>
            </w:pPr>
            <w:r w:rsidRPr="004D427B">
              <w:t>36</w:t>
            </w:r>
          </w:p>
        </w:tc>
        <w:tc>
          <w:tcPr>
            <w:tcW w:w="651" w:type="dxa"/>
            <w:vAlign w:val="center"/>
          </w:tcPr>
          <w:p w:rsidR="004D427B" w:rsidRPr="004D427B" w:rsidRDefault="004D427B" w:rsidP="00775566">
            <w:pPr>
              <w:spacing w:line="380" w:lineRule="exact"/>
              <w:jc w:val="center"/>
            </w:pPr>
            <w:r w:rsidRPr="004D427B">
              <w:t>2</w:t>
            </w:r>
          </w:p>
        </w:tc>
        <w:tc>
          <w:tcPr>
            <w:tcW w:w="692" w:type="dxa"/>
            <w:vAlign w:val="center"/>
          </w:tcPr>
          <w:p w:rsidR="004D427B" w:rsidRPr="004D427B" w:rsidRDefault="004D427B" w:rsidP="004D427B">
            <w:pPr>
              <w:spacing w:line="380" w:lineRule="exact"/>
              <w:ind w:firstLineChars="199" w:firstLine="418"/>
              <w:jc w:val="center"/>
            </w:pP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tcPr>
          <w:p w:rsidR="004D427B" w:rsidRPr="004D427B" w:rsidRDefault="004D427B" w:rsidP="00775566">
            <w:pPr>
              <w:spacing w:line="380" w:lineRule="exact"/>
            </w:pPr>
            <w:r w:rsidRPr="004D427B">
              <w:rPr>
                <w:rFonts w:cs="宋体" w:hint="eastAsia"/>
              </w:rPr>
              <w:t>运动与健康促进</w:t>
            </w:r>
          </w:p>
        </w:tc>
        <w:tc>
          <w:tcPr>
            <w:tcW w:w="708" w:type="dxa"/>
            <w:vAlign w:val="center"/>
          </w:tcPr>
          <w:p w:rsidR="004D427B" w:rsidRPr="004D427B" w:rsidRDefault="004D427B" w:rsidP="00775566">
            <w:pPr>
              <w:spacing w:line="380" w:lineRule="exact"/>
              <w:jc w:val="center"/>
            </w:pPr>
            <w:r w:rsidRPr="004D427B">
              <w:t>36</w:t>
            </w:r>
          </w:p>
        </w:tc>
        <w:tc>
          <w:tcPr>
            <w:tcW w:w="651" w:type="dxa"/>
            <w:vAlign w:val="center"/>
          </w:tcPr>
          <w:p w:rsidR="004D427B" w:rsidRPr="004D427B" w:rsidRDefault="004D427B" w:rsidP="00775566">
            <w:pPr>
              <w:spacing w:line="380" w:lineRule="exact"/>
              <w:jc w:val="center"/>
            </w:pPr>
            <w:r w:rsidRPr="004D427B">
              <w:t>2</w:t>
            </w:r>
          </w:p>
        </w:tc>
        <w:tc>
          <w:tcPr>
            <w:tcW w:w="692" w:type="dxa"/>
            <w:vAlign w:val="center"/>
          </w:tcPr>
          <w:p w:rsidR="004D427B" w:rsidRPr="004D427B" w:rsidRDefault="004D427B" w:rsidP="004D427B">
            <w:pPr>
              <w:spacing w:line="380" w:lineRule="exact"/>
              <w:ind w:firstLineChars="199" w:firstLine="418"/>
              <w:jc w:val="center"/>
            </w:pP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tcPr>
          <w:p w:rsidR="004D427B" w:rsidRPr="004D427B" w:rsidRDefault="004D427B" w:rsidP="00775566">
            <w:pPr>
              <w:spacing w:line="380" w:lineRule="exact"/>
            </w:pPr>
            <w:r w:rsidRPr="004D427B">
              <w:rPr>
                <w:rFonts w:cs="宋体" w:hint="eastAsia"/>
              </w:rPr>
              <w:t>运动医学</w:t>
            </w:r>
            <w:bookmarkStart w:id="5" w:name="_GoBack"/>
            <w:bookmarkEnd w:id="5"/>
          </w:p>
        </w:tc>
        <w:tc>
          <w:tcPr>
            <w:tcW w:w="708" w:type="dxa"/>
            <w:vAlign w:val="center"/>
          </w:tcPr>
          <w:p w:rsidR="004D427B" w:rsidRPr="004D427B" w:rsidRDefault="004D427B" w:rsidP="00775566">
            <w:pPr>
              <w:spacing w:line="380" w:lineRule="exact"/>
              <w:jc w:val="center"/>
            </w:pPr>
            <w:r w:rsidRPr="004D427B">
              <w:t>36</w:t>
            </w:r>
          </w:p>
        </w:tc>
        <w:tc>
          <w:tcPr>
            <w:tcW w:w="651" w:type="dxa"/>
            <w:vAlign w:val="center"/>
          </w:tcPr>
          <w:p w:rsidR="004D427B" w:rsidRPr="004D427B" w:rsidRDefault="004D427B" w:rsidP="00775566">
            <w:pPr>
              <w:spacing w:line="380" w:lineRule="exact"/>
              <w:jc w:val="center"/>
            </w:pPr>
            <w:r w:rsidRPr="004D427B">
              <w:t>2</w:t>
            </w:r>
          </w:p>
        </w:tc>
        <w:tc>
          <w:tcPr>
            <w:tcW w:w="692" w:type="dxa"/>
            <w:vAlign w:val="center"/>
          </w:tcPr>
          <w:p w:rsidR="004D427B" w:rsidRPr="004D427B" w:rsidRDefault="004D427B" w:rsidP="004D427B">
            <w:pPr>
              <w:spacing w:line="380" w:lineRule="exact"/>
              <w:ind w:firstLineChars="199" w:firstLine="418"/>
              <w:jc w:val="center"/>
            </w:pP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tcPr>
          <w:p w:rsidR="004D427B" w:rsidRPr="004D427B" w:rsidRDefault="004D427B" w:rsidP="00775566">
            <w:pPr>
              <w:spacing w:line="380" w:lineRule="exact"/>
            </w:pPr>
            <w:r w:rsidRPr="004D427B">
              <w:rPr>
                <w:rFonts w:cs="宋体" w:hint="eastAsia"/>
              </w:rPr>
              <w:t>运动康复概论</w:t>
            </w:r>
          </w:p>
        </w:tc>
        <w:tc>
          <w:tcPr>
            <w:tcW w:w="708" w:type="dxa"/>
            <w:vAlign w:val="center"/>
          </w:tcPr>
          <w:p w:rsidR="004D427B" w:rsidRPr="004D427B" w:rsidRDefault="004D427B" w:rsidP="00775566">
            <w:pPr>
              <w:spacing w:line="380" w:lineRule="exact"/>
              <w:jc w:val="center"/>
            </w:pPr>
            <w:r w:rsidRPr="004D427B">
              <w:t>36</w:t>
            </w:r>
          </w:p>
        </w:tc>
        <w:tc>
          <w:tcPr>
            <w:tcW w:w="651" w:type="dxa"/>
            <w:vAlign w:val="center"/>
          </w:tcPr>
          <w:p w:rsidR="004D427B" w:rsidRPr="004D427B" w:rsidRDefault="004D427B" w:rsidP="00775566">
            <w:pPr>
              <w:spacing w:line="380" w:lineRule="exact"/>
              <w:jc w:val="center"/>
            </w:pPr>
            <w:r w:rsidRPr="004D427B">
              <w:t>2</w:t>
            </w:r>
          </w:p>
        </w:tc>
        <w:tc>
          <w:tcPr>
            <w:tcW w:w="692" w:type="dxa"/>
            <w:vAlign w:val="center"/>
          </w:tcPr>
          <w:p w:rsidR="004D427B" w:rsidRPr="004D427B" w:rsidRDefault="004D427B" w:rsidP="004D427B">
            <w:pPr>
              <w:spacing w:line="380" w:lineRule="exact"/>
              <w:ind w:firstLineChars="199" w:firstLine="418"/>
              <w:jc w:val="center"/>
            </w:pP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tcPr>
          <w:p w:rsidR="004D427B" w:rsidRPr="004D427B" w:rsidRDefault="004D427B" w:rsidP="00775566">
            <w:pPr>
              <w:spacing w:line="380" w:lineRule="exact"/>
              <w:jc w:val="left"/>
            </w:pPr>
            <w:r w:rsidRPr="004D427B">
              <w:rPr>
                <w:rFonts w:cs="宋体" w:hint="eastAsia"/>
              </w:rPr>
              <w:t>运动生物力学技术诊断</w:t>
            </w:r>
          </w:p>
        </w:tc>
        <w:tc>
          <w:tcPr>
            <w:tcW w:w="708" w:type="dxa"/>
            <w:vAlign w:val="center"/>
          </w:tcPr>
          <w:p w:rsidR="004D427B" w:rsidRPr="004D427B" w:rsidRDefault="004D427B" w:rsidP="00775566">
            <w:pPr>
              <w:spacing w:line="380" w:lineRule="exact"/>
              <w:jc w:val="center"/>
            </w:pPr>
            <w:r w:rsidRPr="004D427B">
              <w:t>36</w:t>
            </w:r>
          </w:p>
        </w:tc>
        <w:tc>
          <w:tcPr>
            <w:tcW w:w="651" w:type="dxa"/>
            <w:vAlign w:val="center"/>
          </w:tcPr>
          <w:p w:rsidR="004D427B" w:rsidRPr="004D427B" w:rsidRDefault="004D427B" w:rsidP="00775566">
            <w:pPr>
              <w:spacing w:line="380" w:lineRule="exact"/>
              <w:jc w:val="center"/>
            </w:pPr>
            <w:r w:rsidRPr="004D427B">
              <w:t>2</w:t>
            </w:r>
          </w:p>
        </w:tc>
        <w:tc>
          <w:tcPr>
            <w:tcW w:w="692" w:type="dxa"/>
            <w:vAlign w:val="center"/>
          </w:tcPr>
          <w:p w:rsidR="004D427B" w:rsidRPr="004D427B" w:rsidRDefault="004D427B" w:rsidP="004D427B">
            <w:pPr>
              <w:spacing w:line="380" w:lineRule="exact"/>
              <w:ind w:firstLineChars="199" w:firstLine="418"/>
              <w:jc w:val="center"/>
            </w:pP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Merge/>
            <w:vAlign w:val="center"/>
          </w:tcPr>
          <w:p w:rsidR="004D427B" w:rsidRPr="004D427B" w:rsidRDefault="004D427B" w:rsidP="00775566">
            <w:pPr>
              <w:spacing w:line="380" w:lineRule="exact"/>
              <w:jc w:val="center"/>
              <w:rPr>
                <w:rFonts w:cs="宋体" w:hint="eastAsia"/>
              </w:rPr>
            </w:pPr>
          </w:p>
        </w:tc>
        <w:tc>
          <w:tcPr>
            <w:tcW w:w="4111" w:type="dxa"/>
          </w:tcPr>
          <w:p w:rsidR="004D427B" w:rsidRPr="004D427B" w:rsidRDefault="004D427B" w:rsidP="00775566">
            <w:pPr>
              <w:spacing w:line="380" w:lineRule="exact"/>
              <w:jc w:val="left"/>
              <w:rPr>
                <w:rFonts w:cs="宋体"/>
              </w:rPr>
            </w:pPr>
            <w:r w:rsidRPr="004D427B">
              <w:rPr>
                <w:rFonts w:cs="宋体" w:hint="eastAsia"/>
              </w:rPr>
              <w:t>逻辑学</w:t>
            </w:r>
          </w:p>
        </w:tc>
        <w:tc>
          <w:tcPr>
            <w:tcW w:w="708" w:type="dxa"/>
            <w:vAlign w:val="center"/>
          </w:tcPr>
          <w:p w:rsidR="004D427B" w:rsidRPr="004D427B" w:rsidRDefault="004D427B" w:rsidP="00775566">
            <w:pPr>
              <w:spacing w:line="380" w:lineRule="exact"/>
              <w:jc w:val="center"/>
            </w:pPr>
            <w:r w:rsidRPr="004D427B">
              <w:t>36</w:t>
            </w:r>
          </w:p>
        </w:tc>
        <w:tc>
          <w:tcPr>
            <w:tcW w:w="651" w:type="dxa"/>
            <w:vAlign w:val="center"/>
          </w:tcPr>
          <w:p w:rsidR="004D427B" w:rsidRPr="004D427B" w:rsidRDefault="004D427B" w:rsidP="00775566">
            <w:pPr>
              <w:spacing w:line="380" w:lineRule="exact"/>
              <w:jc w:val="center"/>
            </w:pPr>
            <w:r w:rsidRPr="004D427B">
              <w:t>2</w:t>
            </w:r>
          </w:p>
        </w:tc>
        <w:tc>
          <w:tcPr>
            <w:tcW w:w="692" w:type="dxa"/>
            <w:vAlign w:val="center"/>
          </w:tcPr>
          <w:p w:rsidR="004D427B" w:rsidRPr="004D427B" w:rsidRDefault="004D427B" w:rsidP="004D427B">
            <w:pPr>
              <w:spacing w:line="380" w:lineRule="exact"/>
              <w:ind w:firstLineChars="199" w:firstLine="418"/>
              <w:jc w:val="center"/>
            </w:pPr>
          </w:p>
        </w:tc>
      </w:tr>
      <w:tr w:rsidR="004D427B" w:rsidRPr="004D427B" w:rsidTr="00775566">
        <w:trPr>
          <w:trHeight w:hRule="exact" w:val="340"/>
          <w:jc w:val="center"/>
        </w:trPr>
        <w:tc>
          <w:tcPr>
            <w:tcW w:w="1293" w:type="dxa"/>
            <w:vMerge/>
            <w:vAlign w:val="center"/>
          </w:tcPr>
          <w:p w:rsidR="004D427B" w:rsidRPr="004D427B" w:rsidRDefault="004D427B" w:rsidP="00775566">
            <w:pPr>
              <w:spacing w:line="380" w:lineRule="exact"/>
              <w:jc w:val="center"/>
            </w:pPr>
          </w:p>
        </w:tc>
        <w:tc>
          <w:tcPr>
            <w:tcW w:w="1418" w:type="dxa"/>
            <w:vAlign w:val="center"/>
          </w:tcPr>
          <w:p w:rsidR="004D427B" w:rsidRPr="004D427B" w:rsidRDefault="004D427B" w:rsidP="00775566">
            <w:pPr>
              <w:spacing w:line="380" w:lineRule="exact"/>
              <w:jc w:val="center"/>
            </w:pPr>
            <w:r w:rsidRPr="004D427B">
              <w:rPr>
                <w:rFonts w:hint="eastAsia"/>
              </w:rPr>
              <w:t>专业课</w:t>
            </w:r>
          </w:p>
        </w:tc>
        <w:tc>
          <w:tcPr>
            <w:tcW w:w="4111" w:type="dxa"/>
          </w:tcPr>
          <w:p w:rsidR="004D427B" w:rsidRPr="004D427B" w:rsidRDefault="004D427B" w:rsidP="00775566">
            <w:pPr>
              <w:spacing w:line="380" w:lineRule="exact"/>
            </w:pPr>
            <w:r w:rsidRPr="004D427B">
              <w:rPr>
                <w:rFonts w:hint="eastAsia"/>
              </w:rPr>
              <w:t>专业课</w:t>
            </w:r>
          </w:p>
        </w:tc>
        <w:tc>
          <w:tcPr>
            <w:tcW w:w="708" w:type="dxa"/>
            <w:vAlign w:val="center"/>
          </w:tcPr>
          <w:p w:rsidR="004D427B" w:rsidRPr="004D427B" w:rsidRDefault="004D427B" w:rsidP="00775566">
            <w:pPr>
              <w:spacing w:line="380" w:lineRule="exact"/>
              <w:jc w:val="center"/>
            </w:pPr>
            <w:r w:rsidRPr="004D427B">
              <w:t>144</w:t>
            </w:r>
          </w:p>
        </w:tc>
        <w:tc>
          <w:tcPr>
            <w:tcW w:w="651" w:type="dxa"/>
            <w:vAlign w:val="center"/>
          </w:tcPr>
          <w:p w:rsidR="004D427B" w:rsidRPr="004D427B" w:rsidRDefault="004D427B" w:rsidP="00775566">
            <w:pPr>
              <w:spacing w:line="380" w:lineRule="exact"/>
              <w:jc w:val="center"/>
            </w:pPr>
            <w:r w:rsidRPr="004D427B">
              <w:t>4</w:t>
            </w:r>
          </w:p>
        </w:tc>
        <w:tc>
          <w:tcPr>
            <w:tcW w:w="692" w:type="dxa"/>
            <w:vAlign w:val="center"/>
          </w:tcPr>
          <w:p w:rsidR="004D427B" w:rsidRPr="004D427B" w:rsidRDefault="004D427B" w:rsidP="004D427B">
            <w:pPr>
              <w:spacing w:line="380" w:lineRule="exact"/>
              <w:ind w:firstLineChars="199" w:firstLine="418"/>
              <w:jc w:val="center"/>
            </w:pPr>
          </w:p>
        </w:tc>
      </w:tr>
      <w:tr w:rsidR="004D427B" w:rsidRPr="004D427B" w:rsidTr="00775566">
        <w:trPr>
          <w:trHeight w:hRule="exact" w:val="743"/>
          <w:jc w:val="center"/>
        </w:trPr>
        <w:tc>
          <w:tcPr>
            <w:tcW w:w="1293" w:type="dxa"/>
            <w:vAlign w:val="center"/>
          </w:tcPr>
          <w:p w:rsidR="004D427B" w:rsidRPr="004D427B" w:rsidRDefault="004D427B" w:rsidP="00775566">
            <w:pPr>
              <w:spacing w:line="380" w:lineRule="exact"/>
              <w:jc w:val="center"/>
              <w:rPr>
                <w:rFonts w:hint="eastAsia"/>
              </w:rPr>
            </w:pPr>
            <w:r w:rsidRPr="004D427B">
              <w:rPr>
                <w:rFonts w:hint="eastAsia"/>
              </w:rPr>
              <w:t>非学位</w:t>
            </w:r>
          </w:p>
          <w:p w:rsidR="004D427B" w:rsidRPr="004D427B" w:rsidRDefault="004D427B" w:rsidP="00775566">
            <w:pPr>
              <w:spacing w:line="380" w:lineRule="exact"/>
              <w:jc w:val="center"/>
            </w:pPr>
            <w:r w:rsidRPr="004D427B">
              <w:rPr>
                <w:rFonts w:hint="eastAsia"/>
              </w:rPr>
              <w:t>课程</w:t>
            </w:r>
          </w:p>
        </w:tc>
        <w:tc>
          <w:tcPr>
            <w:tcW w:w="1418" w:type="dxa"/>
            <w:vAlign w:val="center"/>
          </w:tcPr>
          <w:p w:rsidR="004D427B" w:rsidRPr="004D427B" w:rsidRDefault="004D427B" w:rsidP="00775566">
            <w:pPr>
              <w:spacing w:line="380" w:lineRule="exact"/>
              <w:jc w:val="center"/>
            </w:pPr>
            <w:r w:rsidRPr="004D427B">
              <w:rPr>
                <w:rFonts w:hint="eastAsia"/>
              </w:rPr>
              <w:t>选修课</w:t>
            </w:r>
          </w:p>
        </w:tc>
        <w:tc>
          <w:tcPr>
            <w:tcW w:w="4111" w:type="dxa"/>
            <w:vAlign w:val="center"/>
          </w:tcPr>
          <w:p w:rsidR="004D427B" w:rsidRPr="004D427B" w:rsidRDefault="004D427B" w:rsidP="00775566">
            <w:pPr>
              <w:spacing w:line="380" w:lineRule="exact"/>
              <w:jc w:val="center"/>
              <w:rPr>
                <w:rFonts w:hint="eastAsia"/>
              </w:rPr>
            </w:pPr>
            <w:r w:rsidRPr="004D427B">
              <w:rPr>
                <w:rFonts w:hint="eastAsia"/>
                <w:szCs w:val="21"/>
              </w:rPr>
              <w:t>由导师指定研究生在一定范围内选修</w:t>
            </w:r>
          </w:p>
        </w:tc>
        <w:tc>
          <w:tcPr>
            <w:tcW w:w="708" w:type="dxa"/>
            <w:vAlign w:val="center"/>
          </w:tcPr>
          <w:p w:rsidR="004D427B" w:rsidRPr="004D427B" w:rsidRDefault="004D427B" w:rsidP="00775566">
            <w:pPr>
              <w:spacing w:line="380" w:lineRule="exact"/>
              <w:jc w:val="center"/>
            </w:pPr>
            <w:r w:rsidRPr="004D427B">
              <w:rPr>
                <w:rFonts w:hint="eastAsia"/>
              </w:rPr>
              <w:t>360</w:t>
            </w:r>
          </w:p>
        </w:tc>
        <w:tc>
          <w:tcPr>
            <w:tcW w:w="651" w:type="dxa"/>
            <w:vAlign w:val="center"/>
          </w:tcPr>
          <w:p w:rsidR="004D427B" w:rsidRPr="004D427B" w:rsidRDefault="004D427B" w:rsidP="00775566">
            <w:pPr>
              <w:spacing w:line="380" w:lineRule="exact"/>
              <w:jc w:val="center"/>
            </w:pPr>
            <w:r w:rsidRPr="004D427B">
              <w:rPr>
                <w:rFonts w:hint="eastAsia"/>
              </w:rPr>
              <w:t>10</w:t>
            </w:r>
          </w:p>
        </w:tc>
        <w:tc>
          <w:tcPr>
            <w:tcW w:w="692" w:type="dxa"/>
            <w:vAlign w:val="center"/>
          </w:tcPr>
          <w:p w:rsidR="004D427B" w:rsidRPr="004D427B" w:rsidRDefault="004D427B" w:rsidP="004D427B">
            <w:pPr>
              <w:spacing w:line="380" w:lineRule="exact"/>
              <w:ind w:firstLineChars="199" w:firstLine="418"/>
              <w:jc w:val="center"/>
            </w:pPr>
          </w:p>
        </w:tc>
      </w:tr>
    </w:tbl>
    <w:p w:rsidR="004D427B" w:rsidRPr="004D427B" w:rsidRDefault="004D427B" w:rsidP="004D427B">
      <w:pPr>
        <w:spacing w:line="380" w:lineRule="exact"/>
        <w:ind w:firstLineChars="199" w:firstLine="418"/>
        <w:rPr>
          <w:rFonts w:cs="宋体"/>
        </w:rPr>
      </w:pPr>
    </w:p>
    <w:p w:rsidR="004D427B" w:rsidRPr="004D427B" w:rsidRDefault="004D427B" w:rsidP="004D427B">
      <w:pPr>
        <w:spacing w:line="380" w:lineRule="exact"/>
        <w:ind w:firstLineChars="200" w:firstLine="420"/>
        <w:rPr>
          <w:szCs w:val="21"/>
        </w:rPr>
      </w:pPr>
      <w:r w:rsidRPr="004D427B">
        <w:rPr>
          <w:rFonts w:cs="宋体" w:hint="eastAsia"/>
        </w:rPr>
        <w:t>（二）非学位课程（选修课，不少于</w:t>
      </w:r>
      <w:r w:rsidRPr="004D427B">
        <w:t>1</w:t>
      </w:r>
      <w:r w:rsidRPr="004D427B">
        <w:rPr>
          <w:rFonts w:hint="eastAsia"/>
        </w:rPr>
        <w:t>0</w:t>
      </w:r>
      <w:r w:rsidRPr="004D427B">
        <w:rPr>
          <w:rFonts w:cs="宋体" w:hint="eastAsia"/>
        </w:rPr>
        <w:t>学分）</w:t>
      </w:r>
      <w:r w:rsidRPr="004D427B">
        <w:rPr>
          <w:rFonts w:hint="eastAsia"/>
          <w:szCs w:val="21"/>
        </w:rPr>
        <w:t>选修课可由导师指定研究生在一定范围内选修部分课程或研究生根据个人的特长、爱好、适应学科交叉需要，选修有关的跨学科的课程。但本专业学科知识课程不少于</w:t>
      </w:r>
      <w:r w:rsidRPr="004D427B">
        <w:rPr>
          <w:rFonts w:hint="eastAsia"/>
          <w:szCs w:val="21"/>
        </w:rPr>
        <w:t>3</w:t>
      </w:r>
      <w:r w:rsidRPr="004D427B">
        <w:rPr>
          <w:rFonts w:hint="eastAsia"/>
          <w:szCs w:val="21"/>
        </w:rPr>
        <w:t>门</w:t>
      </w:r>
      <w:r w:rsidRPr="004D427B">
        <w:rPr>
          <w:rFonts w:hint="eastAsia"/>
          <w:szCs w:val="21"/>
        </w:rPr>
        <w:t>6</w:t>
      </w:r>
      <w:r w:rsidRPr="004D427B">
        <w:rPr>
          <w:rFonts w:hint="eastAsia"/>
          <w:szCs w:val="21"/>
        </w:rPr>
        <w:t>学分。</w:t>
      </w:r>
    </w:p>
    <w:p w:rsidR="004D427B" w:rsidRPr="004D427B" w:rsidRDefault="004D427B" w:rsidP="004D427B">
      <w:pPr>
        <w:spacing w:line="380" w:lineRule="exact"/>
        <w:ind w:firstLineChars="196" w:firstLine="413"/>
        <w:rPr>
          <w:b/>
          <w:bCs/>
        </w:rPr>
      </w:pPr>
      <w:r w:rsidRPr="004D427B">
        <w:rPr>
          <w:rFonts w:hint="eastAsia"/>
          <w:b/>
          <w:bCs/>
        </w:rPr>
        <w:t>四、师生互选</w:t>
      </w:r>
    </w:p>
    <w:p w:rsidR="004D427B" w:rsidRPr="004D427B" w:rsidRDefault="004D427B" w:rsidP="004D427B">
      <w:pPr>
        <w:spacing w:line="380" w:lineRule="exact"/>
        <w:ind w:firstLineChars="196" w:firstLine="412"/>
      </w:pPr>
      <w:r w:rsidRPr="004D427B">
        <w:rPr>
          <w:rFonts w:hint="eastAsia"/>
        </w:rPr>
        <w:t>（一）新生第一学期的专业课，导师（组）以专业（方向）为单位对学生进行统一分工授课，第一学期十月份进行硕士研究生导师师生互选。</w:t>
      </w:r>
      <w:r w:rsidRPr="004D427B">
        <w:rPr>
          <w:rFonts w:hint="eastAsia"/>
        </w:rPr>
        <w:t xml:space="preserve">    </w:t>
      </w:r>
    </w:p>
    <w:p w:rsidR="004D427B" w:rsidRPr="004D427B" w:rsidRDefault="004D427B" w:rsidP="004D427B">
      <w:pPr>
        <w:spacing w:line="380" w:lineRule="exact"/>
        <w:ind w:firstLineChars="199" w:firstLine="418"/>
      </w:pPr>
      <w:r w:rsidRPr="004D427B">
        <w:rPr>
          <w:rFonts w:hint="eastAsia"/>
        </w:rPr>
        <w:t>（二）师生互选后的一个月内，导师应完成研究生培养计划的制订工作。</w:t>
      </w:r>
    </w:p>
    <w:p w:rsidR="004D427B" w:rsidRPr="004D427B" w:rsidRDefault="004D427B" w:rsidP="004D427B">
      <w:pPr>
        <w:spacing w:line="380" w:lineRule="exact"/>
        <w:ind w:firstLineChars="199" w:firstLine="420"/>
        <w:rPr>
          <w:b/>
          <w:bCs/>
        </w:rPr>
      </w:pPr>
      <w:r w:rsidRPr="004D427B">
        <w:rPr>
          <w:rFonts w:hint="eastAsia"/>
          <w:b/>
          <w:bCs/>
        </w:rPr>
        <w:t>五、开题报告</w:t>
      </w:r>
    </w:p>
    <w:p w:rsidR="004D427B" w:rsidRPr="004D427B" w:rsidRDefault="004D427B" w:rsidP="004D427B">
      <w:pPr>
        <w:spacing w:line="380" w:lineRule="exact"/>
        <w:ind w:firstLineChars="199" w:firstLine="418"/>
      </w:pPr>
      <w:r w:rsidRPr="004D427B">
        <w:rPr>
          <w:rFonts w:hint="eastAsia"/>
        </w:rPr>
        <w:t>（一）开题前，研究生必须完成</w:t>
      </w:r>
      <w:r w:rsidRPr="004D427B">
        <w:rPr>
          <w:rFonts w:hint="eastAsia"/>
        </w:rPr>
        <w:t>5000</w:t>
      </w:r>
      <w:r w:rsidRPr="004D427B">
        <w:rPr>
          <w:rFonts w:hint="eastAsia"/>
        </w:rPr>
        <w:t>—</w:t>
      </w:r>
      <w:r w:rsidRPr="004D427B">
        <w:rPr>
          <w:rFonts w:hint="eastAsia"/>
        </w:rPr>
        <w:t>7000</w:t>
      </w:r>
      <w:r w:rsidRPr="004D427B">
        <w:rPr>
          <w:rFonts w:hint="eastAsia"/>
        </w:rPr>
        <w:t>字的文献综述。</w:t>
      </w:r>
    </w:p>
    <w:p w:rsidR="004D427B" w:rsidRPr="004D427B" w:rsidRDefault="004D427B" w:rsidP="004D427B">
      <w:pPr>
        <w:spacing w:line="380" w:lineRule="exact"/>
        <w:ind w:firstLineChars="199" w:firstLine="418"/>
      </w:pPr>
      <w:r w:rsidRPr="004D427B">
        <w:rPr>
          <w:rFonts w:hint="eastAsia"/>
        </w:rPr>
        <w:t>（二）开题时间为第三学期的</w:t>
      </w:r>
      <w:r w:rsidRPr="004D427B">
        <w:rPr>
          <w:rFonts w:hint="eastAsia"/>
        </w:rPr>
        <w:t>11</w:t>
      </w:r>
      <w:r w:rsidRPr="004D427B">
        <w:rPr>
          <w:rFonts w:hint="eastAsia"/>
        </w:rPr>
        <w:t>月。开题后的一个月内，提交研究生学位论文工作计划给研究生院备案。</w:t>
      </w:r>
      <w:r w:rsidRPr="004D427B">
        <w:rPr>
          <w:rFonts w:hint="eastAsia"/>
        </w:rPr>
        <w:t xml:space="preserve"> </w:t>
      </w:r>
    </w:p>
    <w:p w:rsidR="004D427B" w:rsidRPr="004D427B" w:rsidRDefault="004D427B" w:rsidP="004D427B">
      <w:pPr>
        <w:spacing w:line="380" w:lineRule="exact"/>
        <w:ind w:firstLineChars="199" w:firstLine="420"/>
        <w:rPr>
          <w:b/>
          <w:bCs/>
        </w:rPr>
      </w:pPr>
      <w:r w:rsidRPr="004D427B">
        <w:rPr>
          <w:rFonts w:hint="eastAsia"/>
          <w:b/>
          <w:bCs/>
        </w:rPr>
        <w:t>六、中期考核</w:t>
      </w:r>
    </w:p>
    <w:p w:rsidR="004D427B" w:rsidRPr="004D427B" w:rsidRDefault="004D427B" w:rsidP="004D427B">
      <w:pPr>
        <w:spacing w:line="380" w:lineRule="exact"/>
        <w:ind w:firstLineChars="199" w:firstLine="418"/>
      </w:pPr>
      <w:r w:rsidRPr="004D427B">
        <w:rPr>
          <w:rFonts w:hint="eastAsia"/>
        </w:rPr>
        <w:t>在</w:t>
      </w:r>
      <w:proofErr w:type="gramStart"/>
      <w:r w:rsidRPr="004D427B">
        <w:rPr>
          <w:rFonts w:hint="eastAsia"/>
        </w:rPr>
        <w:t>第三学</w:t>
      </w:r>
      <w:proofErr w:type="gramEnd"/>
      <w:r w:rsidRPr="004D427B">
        <w:rPr>
          <w:rFonts w:hint="eastAsia"/>
        </w:rPr>
        <w:t>期末，导师和教研室对研究生进行中期考核，内容包括政治思想、学术作风、课程学习情况及论文进展情况等。第四学期开始后一个月内研究生院对中期考核情况进行复审，中期考核不合格者，给予中期分流处理（详见《广州体育学院研究生中期考核管理办法》）。</w:t>
      </w:r>
    </w:p>
    <w:p w:rsidR="004D427B" w:rsidRPr="004D427B" w:rsidRDefault="004D427B" w:rsidP="004D427B">
      <w:pPr>
        <w:spacing w:line="380" w:lineRule="exact"/>
        <w:ind w:firstLineChars="199" w:firstLine="420"/>
        <w:rPr>
          <w:rFonts w:cs="宋体"/>
          <w:b/>
          <w:bCs/>
        </w:rPr>
      </w:pPr>
      <w:r w:rsidRPr="004D427B">
        <w:rPr>
          <w:rFonts w:hint="eastAsia"/>
          <w:b/>
          <w:bCs/>
        </w:rPr>
        <w:t>七、实践环节</w:t>
      </w:r>
    </w:p>
    <w:p w:rsidR="004D427B" w:rsidRPr="004D427B" w:rsidRDefault="004D427B" w:rsidP="004D427B">
      <w:pPr>
        <w:spacing w:line="380" w:lineRule="exact"/>
        <w:ind w:firstLineChars="199" w:firstLine="418"/>
      </w:pPr>
      <w:r w:rsidRPr="004D427B">
        <w:rPr>
          <w:rFonts w:hint="eastAsia"/>
        </w:rPr>
        <w:t>（一）实习实践一般安排在第</w:t>
      </w:r>
      <w:r w:rsidRPr="004D427B">
        <w:rPr>
          <w:rFonts w:hint="eastAsia"/>
        </w:rPr>
        <w:t>2</w:t>
      </w:r>
      <w:r w:rsidRPr="004D427B">
        <w:rPr>
          <w:rFonts w:hint="eastAsia"/>
        </w:rPr>
        <w:t>学年第一学期。</w:t>
      </w:r>
    </w:p>
    <w:p w:rsidR="004D427B" w:rsidRPr="004D427B" w:rsidRDefault="004D427B" w:rsidP="004D427B">
      <w:pPr>
        <w:spacing w:line="380" w:lineRule="exact"/>
        <w:ind w:firstLineChars="199" w:firstLine="418"/>
      </w:pPr>
      <w:r w:rsidRPr="004D427B">
        <w:rPr>
          <w:rFonts w:hint="eastAsia"/>
        </w:rPr>
        <w:t>（二）入学前曾从事相关工作两年以上者，经导师同意，报教研室和研究生院批准，可免修实践环节。</w:t>
      </w:r>
    </w:p>
    <w:p w:rsidR="004D427B" w:rsidRPr="004D427B" w:rsidRDefault="004D427B" w:rsidP="004D427B">
      <w:pPr>
        <w:spacing w:line="380" w:lineRule="exact"/>
        <w:ind w:firstLineChars="199" w:firstLine="418"/>
      </w:pPr>
      <w:r w:rsidRPr="004D427B">
        <w:rPr>
          <w:rFonts w:hint="eastAsia"/>
          <w:bCs/>
        </w:rPr>
        <w:t>（三）</w:t>
      </w:r>
      <w:r w:rsidRPr="004D427B">
        <w:rPr>
          <w:rFonts w:hint="eastAsia"/>
        </w:rPr>
        <w:t>实施研究生“三助”制度，鼓励研究生申请和竞争助教、助研和助管工作职位。</w:t>
      </w:r>
    </w:p>
    <w:p w:rsidR="004D427B" w:rsidRPr="004D427B" w:rsidRDefault="004D427B" w:rsidP="004D427B">
      <w:pPr>
        <w:spacing w:line="380" w:lineRule="exact"/>
        <w:ind w:firstLineChars="199" w:firstLine="420"/>
        <w:rPr>
          <w:b/>
          <w:bCs/>
        </w:rPr>
      </w:pPr>
      <w:r w:rsidRPr="004D427B">
        <w:rPr>
          <w:rFonts w:hint="eastAsia"/>
          <w:b/>
          <w:bCs/>
        </w:rPr>
        <w:t>八、学位论文与学位授予</w:t>
      </w:r>
    </w:p>
    <w:p w:rsidR="004D427B" w:rsidRPr="004D427B" w:rsidRDefault="004D427B" w:rsidP="004D427B">
      <w:pPr>
        <w:spacing w:line="380" w:lineRule="exact"/>
        <w:ind w:firstLineChars="196" w:firstLine="412"/>
        <w:rPr>
          <w:rFonts w:hint="eastAsia"/>
          <w:szCs w:val="21"/>
        </w:rPr>
      </w:pPr>
      <w:r w:rsidRPr="004D427B">
        <w:rPr>
          <w:rFonts w:hint="eastAsia"/>
          <w:szCs w:val="21"/>
        </w:rPr>
        <w:t>（一）</w:t>
      </w:r>
      <w:r w:rsidRPr="004D427B">
        <w:rPr>
          <w:rFonts w:ascii="宋体" w:hAnsi="宋体" w:hint="eastAsia"/>
          <w:szCs w:val="21"/>
        </w:rPr>
        <w:t>修满规定的学分，</w:t>
      </w:r>
      <w:proofErr w:type="gramStart"/>
      <w:r w:rsidRPr="004D427B">
        <w:rPr>
          <w:rFonts w:ascii="宋体" w:hAnsi="宋体" w:hint="eastAsia"/>
          <w:szCs w:val="21"/>
        </w:rPr>
        <w:t>且</w:t>
      </w:r>
      <w:r w:rsidRPr="004D427B">
        <w:rPr>
          <w:rFonts w:hint="eastAsia"/>
          <w:szCs w:val="21"/>
        </w:rPr>
        <w:t>发表</w:t>
      </w:r>
      <w:proofErr w:type="gramEnd"/>
      <w:r w:rsidRPr="004D427B">
        <w:rPr>
          <w:rFonts w:hint="eastAsia"/>
          <w:szCs w:val="21"/>
        </w:rPr>
        <w:t>一篇学术论文后方可申请论文答辩。发表学术论文规格要求符合下列条件之一：</w:t>
      </w:r>
    </w:p>
    <w:p w:rsidR="004D427B" w:rsidRPr="004D427B" w:rsidRDefault="004D427B" w:rsidP="004D427B">
      <w:pPr>
        <w:spacing w:line="380" w:lineRule="exact"/>
        <w:ind w:firstLineChars="196" w:firstLine="412"/>
        <w:rPr>
          <w:rFonts w:ascii="宋体" w:hAnsi="宋体" w:cs="宋体" w:hint="eastAsia"/>
          <w:kern w:val="0"/>
          <w:szCs w:val="21"/>
        </w:rPr>
      </w:pPr>
      <w:r w:rsidRPr="004D427B">
        <w:rPr>
          <w:rFonts w:ascii="宋体" w:hAnsi="宋体" w:cs="宋体" w:hint="eastAsia"/>
          <w:kern w:val="0"/>
          <w:szCs w:val="21"/>
        </w:rPr>
        <w:t>1．以第一作者、第一单位或导师为第一作者、学生为第二作者（仅限两人合作）在与本专业相关的期刊（必须有正式刊号）上发表的学术论文。</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2．以第一作者、第一单位或导师为第一作者、学生为第二作者入选全国体育科学大会的论文、一级学会举办的学术会议论文或全国性运动会等体育科学论文报告会的论文。</w:t>
      </w:r>
    </w:p>
    <w:p w:rsidR="004D427B" w:rsidRPr="004D427B" w:rsidRDefault="004D427B" w:rsidP="004D427B">
      <w:pPr>
        <w:spacing w:line="380" w:lineRule="exact"/>
        <w:ind w:firstLineChars="196" w:firstLine="412"/>
        <w:rPr>
          <w:szCs w:val="21"/>
        </w:rPr>
      </w:pPr>
      <w:r w:rsidRPr="004D427B">
        <w:rPr>
          <w:rFonts w:hint="eastAsia"/>
          <w:szCs w:val="21"/>
        </w:rPr>
        <w:t>（二）关于本科非体育专业（或同等学力）补修课程要求等，参见《广州体育学院硕士研究生培养工作暂行规定》。</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（三）学位论文的规范按国务院学位委员会及教育部的相关要求执行。</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（四）学位论文评阅人和答辩委员会成员中，至少有一名本领域校外专家。</w:t>
      </w:r>
    </w:p>
    <w:p w:rsidR="004D427B" w:rsidRPr="004D427B" w:rsidRDefault="004D427B" w:rsidP="004D427B">
      <w:pPr>
        <w:widowControl/>
        <w:spacing w:line="380" w:lineRule="exact"/>
        <w:ind w:leftChars="100" w:left="210" w:firstLineChars="100" w:firstLine="210"/>
        <w:jc w:val="left"/>
        <w:rPr>
          <w:rFonts w:ascii="宋体" w:hAnsi="宋体"/>
          <w:szCs w:val="21"/>
        </w:rPr>
      </w:pPr>
      <w:r w:rsidRPr="004D427B">
        <w:rPr>
          <w:rFonts w:ascii="宋体" w:hAnsi="宋体" w:hint="eastAsia"/>
          <w:szCs w:val="21"/>
        </w:rPr>
        <w:lastRenderedPageBreak/>
        <w:t>（五）完成课程学习及实习实践环节，取得规定学分并通过学位论文答辩者，经单位学位评定委员会审核后报上级主管部门审定备案，授予教育学硕士学位，同时获得硕士研究生毕业证书。</w:t>
      </w:r>
    </w:p>
    <w:p w:rsidR="004D427B" w:rsidRPr="004D427B" w:rsidRDefault="004D427B" w:rsidP="004D427B">
      <w:pPr>
        <w:snapToGrid w:val="0"/>
        <w:spacing w:afterLines="50" w:line="380" w:lineRule="exact"/>
        <w:rPr>
          <w:rFonts w:eastAsia="黑体" w:hint="eastAsia"/>
          <w:b/>
          <w:bCs/>
          <w:sz w:val="28"/>
          <w:szCs w:val="36"/>
        </w:rPr>
      </w:pPr>
      <w:r w:rsidRPr="004D427B">
        <w:rPr>
          <w:rFonts w:eastAsia="黑体"/>
          <w:b/>
          <w:bCs/>
          <w:sz w:val="28"/>
          <w:szCs w:val="36"/>
        </w:rPr>
        <w:br w:type="page"/>
      </w:r>
    </w:p>
    <w:p w:rsidR="004D427B" w:rsidRPr="004D427B" w:rsidRDefault="004D427B" w:rsidP="004D427B">
      <w:pPr>
        <w:pStyle w:val="af2"/>
        <w:spacing w:line="380" w:lineRule="exact"/>
      </w:pPr>
      <w:bookmarkStart w:id="6" w:name="_Toc17488996"/>
      <w:bookmarkStart w:id="7" w:name="_Toc81149849"/>
      <w:r w:rsidRPr="004D427B">
        <w:rPr>
          <w:rFonts w:hint="eastAsia"/>
        </w:rPr>
        <w:lastRenderedPageBreak/>
        <w:t>广州体育学院体育教育训练学硕士研究生培养方案</w:t>
      </w:r>
      <w:bookmarkEnd w:id="6"/>
      <w:bookmarkEnd w:id="7"/>
    </w:p>
    <w:p w:rsidR="004D427B" w:rsidRPr="004D427B" w:rsidRDefault="004D427B" w:rsidP="004D427B">
      <w:pPr>
        <w:spacing w:line="380" w:lineRule="exact"/>
        <w:ind w:firstLineChars="199" w:firstLine="418"/>
        <w:jc w:val="center"/>
        <w:rPr>
          <w:rFonts w:eastAsia="黑体"/>
          <w:sz w:val="28"/>
          <w:szCs w:val="28"/>
        </w:rPr>
      </w:pPr>
      <w:r w:rsidRPr="004D427B">
        <w:rPr>
          <w:rFonts w:hint="eastAsia"/>
        </w:rPr>
        <w:t>（专业代码：</w:t>
      </w:r>
      <w:r w:rsidRPr="004D427B">
        <w:rPr>
          <w:rFonts w:hint="eastAsia"/>
        </w:rPr>
        <w:t>040303</w:t>
      </w:r>
      <w:r w:rsidRPr="004D427B">
        <w:rPr>
          <w:rFonts w:hint="eastAsia"/>
        </w:rPr>
        <w:t>）</w:t>
      </w:r>
    </w:p>
    <w:p w:rsidR="004D427B" w:rsidRPr="004D427B" w:rsidRDefault="004D427B" w:rsidP="004D427B">
      <w:pPr>
        <w:spacing w:line="380" w:lineRule="exact"/>
        <w:ind w:firstLineChars="199" w:firstLine="420"/>
        <w:rPr>
          <w:b/>
          <w:bCs/>
        </w:rPr>
      </w:pPr>
      <w:r w:rsidRPr="004D427B">
        <w:rPr>
          <w:rFonts w:cs="宋体" w:hint="eastAsia"/>
          <w:b/>
          <w:bCs/>
        </w:rPr>
        <w:t>一、培养目标</w:t>
      </w:r>
    </w:p>
    <w:p w:rsidR="004D427B" w:rsidRPr="004D427B" w:rsidRDefault="004D427B" w:rsidP="004D427B">
      <w:pPr>
        <w:spacing w:line="380" w:lineRule="exact"/>
        <w:ind w:firstLineChars="199" w:firstLine="418"/>
      </w:pPr>
      <w:r w:rsidRPr="004D427B">
        <w:rPr>
          <w:rFonts w:cs="宋体" w:hint="eastAsia"/>
        </w:rPr>
        <w:t>培养德、智、体全面发展的，</w:t>
      </w:r>
      <w:r w:rsidRPr="004D427B">
        <w:rPr>
          <w:rFonts w:ascii="宋体" w:hAnsi="宋体" w:cs="宋体" w:hint="eastAsia"/>
          <w:kern w:val="0"/>
        </w:rPr>
        <w:t>掌握体育教育、运动训练、运动竞赛组织与管理等知识，</w:t>
      </w:r>
      <w:r w:rsidRPr="004D427B">
        <w:rPr>
          <w:rFonts w:cs="宋体" w:hint="eastAsia"/>
        </w:rPr>
        <w:t>具有较强的创新思维、科学研究和解决实际问题能力，能在体育教育和运动训练领域从事教学、训练、科研及管理工作的高层次专门人才。</w:t>
      </w:r>
    </w:p>
    <w:p w:rsidR="004D427B" w:rsidRPr="004D427B" w:rsidRDefault="004D427B" w:rsidP="004D427B">
      <w:pPr>
        <w:spacing w:line="380" w:lineRule="exact"/>
        <w:ind w:firstLineChars="199" w:firstLine="420"/>
        <w:rPr>
          <w:b/>
          <w:bCs/>
        </w:rPr>
      </w:pPr>
      <w:r w:rsidRPr="004D427B">
        <w:rPr>
          <w:rFonts w:cs="宋体" w:hint="eastAsia"/>
          <w:b/>
          <w:bCs/>
        </w:rPr>
        <w:t>二、研究方向</w:t>
      </w:r>
    </w:p>
    <w:p w:rsidR="004D427B" w:rsidRPr="004D427B" w:rsidRDefault="004D427B" w:rsidP="004D427B">
      <w:pPr>
        <w:tabs>
          <w:tab w:val="left" w:pos="2940"/>
        </w:tabs>
        <w:spacing w:line="380" w:lineRule="exact"/>
        <w:ind w:left="210" w:hangingChars="100" w:hanging="210"/>
        <w:rPr>
          <w:rFonts w:hint="eastAsia"/>
        </w:rPr>
      </w:pPr>
      <w:r w:rsidRPr="004D427B">
        <w:rPr>
          <w:rFonts w:hint="eastAsia"/>
        </w:rPr>
        <w:t>（一）足球教学、训练理论与方法</w:t>
      </w:r>
    </w:p>
    <w:p w:rsidR="004D427B" w:rsidRPr="004D427B" w:rsidRDefault="004D427B" w:rsidP="004D427B">
      <w:pPr>
        <w:tabs>
          <w:tab w:val="left" w:pos="2940"/>
        </w:tabs>
        <w:spacing w:line="380" w:lineRule="exact"/>
        <w:ind w:left="210" w:hangingChars="100" w:hanging="210"/>
        <w:rPr>
          <w:rFonts w:hint="eastAsia"/>
        </w:rPr>
      </w:pPr>
      <w:r w:rsidRPr="004D427B">
        <w:rPr>
          <w:rFonts w:hint="eastAsia"/>
        </w:rPr>
        <w:t>（二）篮球教学、训练理论与方法</w:t>
      </w:r>
    </w:p>
    <w:p w:rsidR="004D427B" w:rsidRPr="004D427B" w:rsidRDefault="004D427B" w:rsidP="004D427B">
      <w:pPr>
        <w:tabs>
          <w:tab w:val="left" w:pos="2940"/>
        </w:tabs>
        <w:spacing w:line="380" w:lineRule="exact"/>
        <w:rPr>
          <w:rFonts w:hint="eastAsia"/>
        </w:rPr>
      </w:pPr>
      <w:r w:rsidRPr="004D427B">
        <w:rPr>
          <w:rFonts w:hint="eastAsia"/>
        </w:rPr>
        <w:t>（三）排球教学、训练理论与方法</w:t>
      </w:r>
    </w:p>
    <w:p w:rsidR="004D427B" w:rsidRPr="004D427B" w:rsidRDefault="004D427B" w:rsidP="004D427B">
      <w:pPr>
        <w:tabs>
          <w:tab w:val="left" w:pos="2940"/>
        </w:tabs>
        <w:spacing w:line="380" w:lineRule="exact"/>
        <w:rPr>
          <w:rFonts w:hint="eastAsia"/>
        </w:rPr>
      </w:pPr>
      <w:r w:rsidRPr="004D427B">
        <w:rPr>
          <w:rFonts w:hint="eastAsia"/>
        </w:rPr>
        <w:t>（四）乒乓球教学、训练理论与方法</w:t>
      </w:r>
    </w:p>
    <w:p w:rsidR="004D427B" w:rsidRPr="004D427B" w:rsidRDefault="004D427B" w:rsidP="004D427B">
      <w:pPr>
        <w:tabs>
          <w:tab w:val="left" w:pos="2940"/>
        </w:tabs>
        <w:spacing w:line="380" w:lineRule="exact"/>
        <w:rPr>
          <w:rFonts w:hint="eastAsia"/>
        </w:rPr>
      </w:pPr>
      <w:r w:rsidRPr="004D427B">
        <w:rPr>
          <w:rFonts w:hint="eastAsia"/>
        </w:rPr>
        <w:t>（五）羽毛球教学、训练理论与方法</w:t>
      </w:r>
    </w:p>
    <w:p w:rsidR="004D427B" w:rsidRPr="004D427B" w:rsidRDefault="004D427B" w:rsidP="004D427B">
      <w:pPr>
        <w:tabs>
          <w:tab w:val="left" w:pos="2940"/>
        </w:tabs>
        <w:spacing w:line="380" w:lineRule="exact"/>
        <w:rPr>
          <w:rFonts w:hint="eastAsia"/>
        </w:rPr>
      </w:pPr>
      <w:r w:rsidRPr="004D427B">
        <w:rPr>
          <w:rFonts w:hint="eastAsia"/>
        </w:rPr>
        <w:t>（六）网球教学、训练理论与方法</w:t>
      </w:r>
    </w:p>
    <w:p w:rsidR="004D427B" w:rsidRPr="004D427B" w:rsidRDefault="004D427B" w:rsidP="004D427B">
      <w:pPr>
        <w:tabs>
          <w:tab w:val="left" w:pos="2940"/>
        </w:tabs>
        <w:spacing w:line="380" w:lineRule="exact"/>
        <w:rPr>
          <w:rFonts w:hint="eastAsia"/>
        </w:rPr>
      </w:pPr>
      <w:r w:rsidRPr="004D427B">
        <w:rPr>
          <w:rFonts w:hint="eastAsia"/>
        </w:rPr>
        <w:t>（七）棒垒球教学、训练理论与方法</w:t>
      </w:r>
    </w:p>
    <w:p w:rsidR="004D427B" w:rsidRPr="004D427B" w:rsidRDefault="004D427B" w:rsidP="004D427B">
      <w:pPr>
        <w:tabs>
          <w:tab w:val="left" w:pos="2940"/>
        </w:tabs>
        <w:spacing w:line="380" w:lineRule="exact"/>
        <w:rPr>
          <w:rFonts w:hint="eastAsia"/>
        </w:rPr>
      </w:pPr>
      <w:r w:rsidRPr="004D427B">
        <w:rPr>
          <w:rFonts w:hint="eastAsia"/>
        </w:rPr>
        <w:t>（八）田径教学、训练理论与方法</w:t>
      </w:r>
    </w:p>
    <w:p w:rsidR="004D427B" w:rsidRPr="004D427B" w:rsidRDefault="004D427B" w:rsidP="004D427B">
      <w:pPr>
        <w:tabs>
          <w:tab w:val="left" w:pos="2940"/>
        </w:tabs>
        <w:spacing w:line="380" w:lineRule="exact"/>
        <w:rPr>
          <w:rFonts w:hint="eastAsia"/>
        </w:rPr>
      </w:pPr>
      <w:r w:rsidRPr="004D427B">
        <w:rPr>
          <w:rFonts w:hint="eastAsia"/>
        </w:rPr>
        <w:t>（九）游泳教学、训练理论与方法</w:t>
      </w:r>
    </w:p>
    <w:p w:rsidR="004D427B" w:rsidRPr="004D427B" w:rsidRDefault="004D427B" w:rsidP="004D427B">
      <w:pPr>
        <w:spacing w:line="380" w:lineRule="exact"/>
        <w:ind w:left="210" w:hangingChars="100" w:hanging="210"/>
        <w:rPr>
          <w:rFonts w:hint="eastAsia"/>
        </w:rPr>
      </w:pPr>
      <w:r w:rsidRPr="004D427B">
        <w:rPr>
          <w:rFonts w:hint="eastAsia"/>
        </w:rPr>
        <w:t>（十）体操教学、训练理论与方法</w:t>
      </w:r>
    </w:p>
    <w:p w:rsidR="004D427B" w:rsidRPr="004D427B" w:rsidRDefault="004D427B" w:rsidP="004D427B">
      <w:pPr>
        <w:tabs>
          <w:tab w:val="left" w:pos="2940"/>
        </w:tabs>
        <w:spacing w:line="380" w:lineRule="exact"/>
        <w:ind w:left="210" w:hangingChars="100" w:hanging="210"/>
        <w:rPr>
          <w:rFonts w:hint="eastAsia"/>
        </w:rPr>
      </w:pPr>
      <w:r w:rsidRPr="004D427B">
        <w:rPr>
          <w:rFonts w:hint="eastAsia"/>
        </w:rPr>
        <w:t>（十一）健美操教学、训练理论与方法</w:t>
      </w:r>
    </w:p>
    <w:p w:rsidR="004D427B" w:rsidRPr="004D427B" w:rsidRDefault="004D427B" w:rsidP="004D427B">
      <w:pPr>
        <w:tabs>
          <w:tab w:val="left" w:pos="2940"/>
        </w:tabs>
        <w:spacing w:line="380" w:lineRule="exact"/>
        <w:ind w:left="210" w:hangingChars="100" w:hanging="210"/>
        <w:rPr>
          <w:rFonts w:hint="eastAsia"/>
          <w:spacing w:val="-12"/>
          <w:szCs w:val="21"/>
        </w:rPr>
      </w:pPr>
      <w:r w:rsidRPr="004D427B">
        <w:rPr>
          <w:rFonts w:hint="eastAsia"/>
        </w:rPr>
        <w:t>（十二）</w:t>
      </w:r>
      <w:r w:rsidRPr="004D427B">
        <w:rPr>
          <w:rFonts w:hint="eastAsia"/>
          <w:spacing w:val="-12"/>
          <w:szCs w:val="21"/>
        </w:rPr>
        <w:t>艺术体操教学、训练理论与方法</w:t>
      </w:r>
    </w:p>
    <w:p w:rsidR="004D427B" w:rsidRPr="004D427B" w:rsidRDefault="004D427B" w:rsidP="004D427B">
      <w:pPr>
        <w:spacing w:line="380" w:lineRule="exact"/>
        <w:ind w:left="210" w:hangingChars="100" w:hanging="210"/>
        <w:rPr>
          <w:rFonts w:hint="eastAsia"/>
          <w:spacing w:val="-10"/>
          <w:szCs w:val="21"/>
        </w:rPr>
      </w:pPr>
      <w:r w:rsidRPr="004D427B">
        <w:rPr>
          <w:rFonts w:hint="eastAsia"/>
        </w:rPr>
        <w:t>（十三）</w:t>
      </w:r>
      <w:r w:rsidRPr="004D427B">
        <w:rPr>
          <w:rFonts w:hint="eastAsia"/>
          <w:spacing w:val="-10"/>
          <w:szCs w:val="21"/>
        </w:rPr>
        <w:t>体育舞蹈教学、训练理论与方法</w:t>
      </w:r>
    </w:p>
    <w:p w:rsidR="004D427B" w:rsidRPr="004D427B" w:rsidRDefault="004D427B" w:rsidP="004D427B">
      <w:pPr>
        <w:spacing w:line="380" w:lineRule="exact"/>
        <w:ind w:left="210" w:hangingChars="100" w:hanging="210"/>
        <w:rPr>
          <w:rFonts w:hint="eastAsia"/>
        </w:rPr>
      </w:pPr>
      <w:r w:rsidRPr="004D427B">
        <w:rPr>
          <w:rFonts w:hint="eastAsia"/>
        </w:rPr>
        <w:t>（十四）啦</w:t>
      </w:r>
      <w:proofErr w:type="gramStart"/>
      <w:r w:rsidRPr="004D427B">
        <w:rPr>
          <w:rFonts w:hint="eastAsia"/>
        </w:rPr>
        <w:t>啦</w:t>
      </w:r>
      <w:proofErr w:type="gramEnd"/>
      <w:r w:rsidRPr="004D427B">
        <w:rPr>
          <w:rFonts w:hint="eastAsia"/>
        </w:rPr>
        <w:t>操教学、训练理论与方法</w:t>
      </w:r>
    </w:p>
    <w:p w:rsidR="004D427B" w:rsidRPr="004D427B" w:rsidRDefault="004D427B" w:rsidP="004D427B">
      <w:pPr>
        <w:spacing w:line="380" w:lineRule="exact"/>
        <w:ind w:left="210" w:hangingChars="100" w:hanging="210"/>
        <w:rPr>
          <w:rFonts w:hint="eastAsia"/>
        </w:rPr>
      </w:pPr>
      <w:r w:rsidRPr="004D427B">
        <w:rPr>
          <w:rFonts w:hint="eastAsia"/>
        </w:rPr>
        <w:t>（十五）街舞教学、训练理论与方法</w:t>
      </w:r>
    </w:p>
    <w:p w:rsidR="004D427B" w:rsidRPr="004D427B" w:rsidRDefault="004D427B" w:rsidP="004D427B">
      <w:pPr>
        <w:tabs>
          <w:tab w:val="left" w:pos="2940"/>
        </w:tabs>
        <w:spacing w:line="380" w:lineRule="exact"/>
        <w:ind w:left="210" w:hangingChars="100" w:hanging="210"/>
        <w:rPr>
          <w:rFonts w:hint="eastAsia"/>
        </w:rPr>
      </w:pPr>
      <w:r w:rsidRPr="004D427B">
        <w:rPr>
          <w:rFonts w:hint="eastAsia"/>
        </w:rPr>
        <w:t>（十六）高尔夫教学、训练理论与方法</w:t>
      </w:r>
    </w:p>
    <w:p w:rsidR="004D427B" w:rsidRPr="004D427B" w:rsidRDefault="004D427B" w:rsidP="004D427B">
      <w:pPr>
        <w:tabs>
          <w:tab w:val="left" w:pos="2940"/>
        </w:tabs>
        <w:spacing w:line="380" w:lineRule="exact"/>
        <w:rPr>
          <w:rFonts w:hint="eastAsia"/>
        </w:rPr>
      </w:pPr>
      <w:r w:rsidRPr="004D427B">
        <w:rPr>
          <w:rFonts w:hint="eastAsia"/>
        </w:rPr>
        <w:t>（十七）体能训练理论与方法</w:t>
      </w:r>
    </w:p>
    <w:p w:rsidR="004D427B" w:rsidRPr="004D427B" w:rsidRDefault="004D427B" w:rsidP="004D427B">
      <w:pPr>
        <w:tabs>
          <w:tab w:val="left" w:pos="2940"/>
        </w:tabs>
        <w:spacing w:line="380" w:lineRule="exact"/>
        <w:ind w:left="210" w:hangingChars="100" w:hanging="210"/>
        <w:rPr>
          <w:rFonts w:hint="eastAsia"/>
        </w:rPr>
      </w:pPr>
      <w:r w:rsidRPr="004D427B">
        <w:rPr>
          <w:rFonts w:hint="eastAsia"/>
        </w:rPr>
        <w:t>（十八）重竞技项目教学、训练理论与方法（跆拳道、摔跤、柔道、拳击）</w:t>
      </w:r>
    </w:p>
    <w:p w:rsidR="004D427B" w:rsidRPr="004D427B" w:rsidRDefault="004D427B" w:rsidP="004D427B">
      <w:pPr>
        <w:spacing w:line="380" w:lineRule="exact"/>
        <w:rPr>
          <w:rFonts w:hint="eastAsia"/>
        </w:rPr>
      </w:pPr>
      <w:r w:rsidRPr="004D427B">
        <w:rPr>
          <w:rFonts w:hint="eastAsia"/>
        </w:rPr>
        <w:t>（十九）特殊体育教育</w:t>
      </w:r>
    </w:p>
    <w:p w:rsidR="004D427B" w:rsidRPr="004D427B" w:rsidRDefault="004D427B" w:rsidP="004D427B">
      <w:pPr>
        <w:spacing w:line="380" w:lineRule="exact"/>
        <w:rPr>
          <w:rFonts w:hint="eastAsia"/>
        </w:rPr>
      </w:pPr>
      <w:r w:rsidRPr="004D427B">
        <w:rPr>
          <w:rFonts w:hint="eastAsia"/>
        </w:rPr>
        <w:t>（二十）中小学体育教学</w:t>
      </w:r>
    </w:p>
    <w:p w:rsidR="004D427B" w:rsidRPr="004D427B" w:rsidRDefault="004D427B" w:rsidP="004D427B">
      <w:pPr>
        <w:spacing w:line="380" w:lineRule="exact"/>
        <w:ind w:firstLineChars="199" w:firstLine="420"/>
        <w:rPr>
          <w:b/>
          <w:bCs/>
        </w:rPr>
      </w:pPr>
      <w:r w:rsidRPr="004D427B">
        <w:rPr>
          <w:rFonts w:cs="宋体" w:hint="eastAsia"/>
          <w:b/>
          <w:bCs/>
        </w:rPr>
        <w:t>三、学制和学分</w:t>
      </w:r>
    </w:p>
    <w:p w:rsidR="004D427B" w:rsidRPr="004D427B" w:rsidRDefault="004D427B" w:rsidP="004D427B">
      <w:pPr>
        <w:spacing w:line="380" w:lineRule="exact"/>
        <w:ind w:firstLineChars="199" w:firstLine="418"/>
      </w:pPr>
      <w:r w:rsidRPr="004D427B">
        <w:rPr>
          <w:rFonts w:cs="宋体" w:hint="eastAsia"/>
        </w:rPr>
        <w:t>学制为</w:t>
      </w:r>
      <w:r w:rsidRPr="004D427B">
        <w:rPr>
          <w:rFonts w:hint="eastAsia"/>
        </w:rPr>
        <w:t>三</w:t>
      </w:r>
      <w:r w:rsidRPr="004D427B">
        <w:rPr>
          <w:rFonts w:cs="宋体" w:hint="eastAsia"/>
        </w:rPr>
        <w:t>年，学习年限一般不超过</w:t>
      </w:r>
      <w:r w:rsidRPr="004D427B">
        <w:rPr>
          <w:rFonts w:hint="eastAsia"/>
        </w:rPr>
        <w:t>五</w:t>
      </w:r>
      <w:r w:rsidRPr="004D427B">
        <w:rPr>
          <w:rFonts w:cs="宋体" w:hint="eastAsia"/>
        </w:rPr>
        <w:t>年。课程学习实行学分制，总学分不少于</w:t>
      </w:r>
      <w:r w:rsidRPr="004D427B">
        <w:rPr>
          <w:rFonts w:hint="eastAsia"/>
        </w:rPr>
        <w:t>36</w:t>
      </w:r>
      <w:r w:rsidRPr="004D427B">
        <w:rPr>
          <w:rFonts w:cs="宋体" w:hint="eastAsia"/>
        </w:rPr>
        <w:t>学分，其中学位课程不少于</w:t>
      </w:r>
      <w:r w:rsidRPr="004D427B">
        <w:t>2</w:t>
      </w:r>
      <w:r w:rsidRPr="004D427B">
        <w:rPr>
          <w:rFonts w:hint="eastAsia"/>
        </w:rPr>
        <w:t>6</w:t>
      </w:r>
      <w:r w:rsidRPr="004D427B">
        <w:rPr>
          <w:rFonts w:cs="宋体" w:hint="eastAsia"/>
        </w:rPr>
        <w:t>学分，选修课程不少于</w:t>
      </w:r>
      <w:r w:rsidRPr="004D427B">
        <w:t>1</w:t>
      </w:r>
      <w:r w:rsidRPr="004D427B">
        <w:rPr>
          <w:rFonts w:hint="eastAsia"/>
        </w:rPr>
        <w:t>0</w:t>
      </w:r>
      <w:r w:rsidRPr="004D427B">
        <w:rPr>
          <w:rFonts w:cs="宋体" w:hint="eastAsia"/>
        </w:rPr>
        <w:t>学分，课程设置与学分要求具体包括：</w:t>
      </w:r>
    </w:p>
    <w:p w:rsidR="004D427B" w:rsidRPr="004D427B" w:rsidRDefault="004D427B" w:rsidP="004D427B">
      <w:pPr>
        <w:spacing w:line="380" w:lineRule="exact"/>
        <w:ind w:firstLineChars="199" w:firstLine="418"/>
      </w:pPr>
      <w:r w:rsidRPr="004D427B">
        <w:rPr>
          <w:rFonts w:cs="宋体" w:hint="eastAsia"/>
        </w:rPr>
        <w:t>（一）学位课程</w:t>
      </w:r>
    </w:p>
    <w:p w:rsidR="004D427B" w:rsidRPr="004D427B" w:rsidRDefault="004D427B" w:rsidP="004D427B">
      <w:pPr>
        <w:spacing w:line="380" w:lineRule="exact"/>
        <w:ind w:firstLineChars="199" w:firstLine="418"/>
      </w:pPr>
      <w:r w:rsidRPr="004D427B">
        <w:t>1</w:t>
      </w:r>
      <w:r w:rsidRPr="004D427B">
        <w:rPr>
          <w:rFonts w:cs="宋体" w:hint="eastAsia"/>
        </w:rPr>
        <w:t>．公共必修课程（</w:t>
      </w:r>
      <w:r w:rsidRPr="004D427B">
        <w:rPr>
          <w:rFonts w:hint="eastAsia"/>
        </w:rPr>
        <w:t>10</w:t>
      </w:r>
      <w:r w:rsidRPr="004D427B">
        <w:rPr>
          <w:rFonts w:cs="宋体" w:hint="eastAsia"/>
        </w:rPr>
        <w:t>学分）</w:t>
      </w:r>
    </w:p>
    <w:p w:rsidR="004D427B" w:rsidRPr="004D427B" w:rsidRDefault="004D427B" w:rsidP="004D427B">
      <w:pPr>
        <w:spacing w:line="380" w:lineRule="exact"/>
        <w:ind w:firstLineChars="199" w:firstLine="418"/>
      </w:pPr>
      <w:r w:rsidRPr="004D427B">
        <w:rPr>
          <w:rFonts w:cs="宋体" w:hint="eastAsia"/>
        </w:rPr>
        <w:t>（</w:t>
      </w:r>
      <w:r w:rsidRPr="004D427B">
        <w:t>1</w:t>
      </w:r>
      <w:r w:rsidRPr="004D427B">
        <w:rPr>
          <w:rFonts w:cs="宋体" w:hint="eastAsia"/>
        </w:rPr>
        <w:t>）马克思主义理论（即自然辩证法、新时代中国特色社会主义理论与实践和习近平总书记关于教育的重要论述研究，</w:t>
      </w:r>
      <w:r w:rsidRPr="004D427B">
        <w:rPr>
          <w:rFonts w:cs="宋体" w:hint="eastAsia"/>
        </w:rPr>
        <w:t>5</w:t>
      </w:r>
      <w:r w:rsidRPr="004D427B">
        <w:rPr>
          <w:rFonts w:cs="宋体" w:hint="eastAsia"/>
        </w:rPr>
        <w:t>学分）</w:t>
      </w:r>
      <w:r w:rsidRPr="004D427B">
        <w:t xml:space="preserve"> </w:t>
      </w:r>
    </w:p>
    <w:p w:rsidR="004D427B" w:rsidRPr="004D427B" w:rsidRDefault="004D427B" w:rsidP="004D427B">
      <w:pPr>
        <w:spacing w:line="380" w:lineRule="exact"/>
        <w:ind w:firstLineChars="199" w:firstLine="418"/>
        <w:rPr>
          <w:rFonts w:cs="宋体" w:hint="eastAsia"/>
        </w:rPr>
      </w:pPr>
      <w:r w:rsidRPr="004D427B">
        <w:rPr>
          <w:rFonts w:cs="宋体" w:hint="eastAsia"/>
        </w:rPr>
        <w:t>（</w:t>
      </w:r>
      <w:r w:rsidRPr="004D427B">
        <w:t>2</w:t>
      </w:r>
      <w:r w:rsidRPr="004D427B">
        <w:rPr>
          <w:rFonts w:cs="宋体" w:hint="eastAsia"/>
        </w:rPr>
        <w:t>）外语</w:t>
      </w:r>
      <w:r w:rsidRPr="004D427B">
        <w:rPr>
          <w:rFonts w:hint="eastAsia"/>
        </w:rPr>
        <w:t>（</w:t>
      </w:r>
      <w:r w:rsidRPr="004D427B">
        <w:t>4</w:t>
      </w:r>
      <w:r w:rsidRPr="004D427B">
        <w:rPr>
          <w:rFonts w:cs="宋体" w:hint="eastAsia"/>
        </w:rPr>
        <w:t>学分）</w:t>
      </w:r>
    </w:p>
    <w:p w:rsidR="004D427B" w:rsidRPr="004D427B" w:rsidRDefault="004D427B" w:rsidP="004D427B">
      <w:pPr>
        <w:spacing w:line="380" w:lineRule="exact"/>
        <w:ind w:firstLineChars="199" w:firstLine="418"/>
        <w:rPr>
          <w:rFonts w:cs="宋体"/>
        </w:rPr>
      </w:pPr>
      <w:r w:rsidRPr="004D427B">
        <w:rPr>
          <w:rFonts w:cs="宋体" w:hint="eastAsia"/>
        </w:rPr>
        <w:t>（</w:t>
      </w:r>
      <w:r w:rsidRPr="004D427B">
        <w:rPr>
          <w:rFonts w:cs="宋体" w:hint="eastAsia"/>
        </w:rPr>
        <w:t>3</w:t>
      </w:r>
      <w:r w:rsidRPr="004D427B">
        <w:rPr>
          <w:rFonts w:cs="宋体" w:hint="eastAsia"/>
        </w:rPr>
        <w:t>）学位论文写作方法（</w:t>
      </w:r>
      <w:r w:rsidRPr="004D427B">
        <w:rPr>
          <w:rFonts w:cs="宋体" w:hint="eastAsia"/>
        </w:rPr>
        <w:t>1</w:t>
      </w:r>
      <w:r w:rsidRPr="004D427B">
        <w:rPr>
          <w:rFonts w:cs="宋体" w:hint="eastAsia"/>
        </w:rPr>
        <w:t>学分）</w:t>
      </w:r>
    </w:p>
    <w:p w:rsidR="004D427B" w:rsidRPr="004D427B" w:rsidRDefault="004D427B" w:rsidP="004D427B">
      <w:pPr>
        <w:spacing w:line="380" w:lineRule="exact"/>
        <w:ind w:firstLineChars="199" w:firstLine="418"/>
        <w:rPr>
          <w:rFonts w:cs="宋体" w:hint="eastAsia"/>
          <w:b/>
        </w:rPr>
      </w:pPr>
      <w:r w:rsidRPr="004D427B">
        <w:lastRenderedPageBreak/>
        <w:t>2</w:t>
      </w:r>
      <w:r w:rsidRPr="004D427B">
        <w:rPr>
          <w:rFonts w:cs="宋体" w:hint="eastAsia"/>
        </w:rPr>
        <w:t>．专业基础必修课（不少于</w:t>
      </w:r>
      <w:r w:rsidRPr="004D427B">
        <w:t>1</w:t>
      </w:r>
      <w:r w:rsidRPr="004D427B">
        <w:rPr>
          <w:rFonts w:hint="eastAsia"/>
        </w:rPr>
        <w:t>2</w:t>
      </w:r>
      <w:r w:rsidRPr="004D427B">
        <w:rPr>
          <w:rFonts w:cs="宋体" w:hint="eastAsia"/>
        </w:rPr>
        <w:t>学分）</w:t>
      </w:r>
    </w:p>
    <w:p w:rsidR="004D427B" w:rsidRPr="004D427B" w:rsidRDefault="004D427B" w:rsidP="004D427B">
      <w:pPr>
        <w:spacing w:line="380" w:lineRule="exact"/>
        <w:ind w:firstLineChars="199" w:firstLine="418"/>
        <w:rPr>
          <w:rFonts w:cs="宋体"/>
        </w:rPr>
      </w:pPr>
      <w:r w:rsidRPr="004D427B">
        <w:rPr>
          <w:rFonts w:cs="宋体" w:hint="eastAsia"/>
        </w:rPr>
        <w:t>3</w:t>
      </w:r>
      <w:r w:rsidRPr="004D427B">
        <w:rPr>
          <w:rFonts w:cs="宋体" w:hint="eastAsia"/>
        </w:rPr>
        <w:t>．专业课（</w:t>
      </w:r>
      <w:r w:rsidRPr="004D427B">
        <w:rPr>
          <w:rFonts w:cs="宋体" w:hint="eastAsia"/>
        </w:rPr>
        <w:t>4</w:t>
      </w:r>
      <w:r w:rsidRPr="004D427B">
        <w:rPr>
          <w:rFonts w:cs="宋体" w:hint="eastAsia"/>
        </w:rPr>
        <w:t>学分）</w:t>
      </w:r>
    </w:p>
    <w:p w:rsidR="004D427B" w:rsidRPr="004D427B" w:rsidRDefault="004D427B" w:rsidP="004D427B">
      <w:pPr>
        <w:spacing w:line="380" w:lineRule="exact"/>
        <w:ind w:firstLineChars="199" w:firstLine="418"/>
        <w:rPr>
          <w:rFonts w:cs="宋体" w:hint="eastAsia"/>
        </w:rPr>
      </w:pPr>
      <w:r w:rsidRPr="004D427B">
        <w:rPr>
          <w:rFonts w:cs="宋体" w:hint="eastAsia"/>
        </w:rPr>
        <w:t xml:space="preserve">4. </w:t>
      </w:r>
      <w:r w:rsidRPr="004D427B">
        <w:rPr>
          <w:rFonts w:cs="宋体" w:hint="eastAsia"/>
        </w:rPr>
        <w:t>选修课（不少于</w:t>
      </w:r>
      <w:r w:rsidRPr="004D427B">
        <w:rPr>
          <w:rFonts w:cs="宋体" w:hint="eastAsia"/>
        </w:rPr>
        <w:t>10</w:t>
      </w:r>
      <w:r w:rsidRPr="004D427B">
        <w:rPr>
          <w:rFonts w:cs="宋体" w:hint="eastAsia"/>
        </w:rPr>
        <w:t>学分）</w:t>
      </w:r>
    </w:p>
    <w:p w:rsidR="004D427B" w:rsidRPr="004D427B" w:rsidRDefault="004D427B" w:rsidP="004D427B">
      <w:pPr>
        <w:spacing w:line="380" w:lineRule="exact"/>
        <w:ind w:firstLineChars="199" w:firstLine="418"/>
        <w:rPr>
          <w:rFonts w:cs="宋体"/>
        </w:rPr>
      </w:pPr>
    </w:p>
    <w:p w:rsidR="004D427B" w:rsidRPr="004D427B" w:rsidRDefault="004D427B" w:rsidP="004D427B">
      <w:pPr>
        <w:spacing w:line="380" w:lineRule="exact"/>
        <w:ind w:firstLineChars="199" w:firstLine="420"/>
        <w:jc w:val="center"/>
        <w:rPr>
          <w:b/>
        </w:rPr>
      </w:pPr>
      <w:r w:rsidRPr="004D427B">
        <w:rPr>
          <w:rFonts w:cs="宋体" w:hint="eastAsia"/>
          <w:b/>
        </w:rPr>
        <w:t>表</w:t>
      </w:r>
      <w:r w:rsidRPr="004D427B">
        <w:rPr>
          <w:rFonts w:cs="宋体" w:hint="eastAsia"/>
          <w:b/>
        </w:rPr>
        <w:t xml:space="preserve">1 </w:t>
      </w:r>
      <w:r w:rsidRPr="004D427B">
        <w:rPr>
          <w:rFonts w:cs="宋体" w:hint="eastAsia"/>
          <w:b/>
        </w:rPr>
        <w:t>体育教育训练学专业研究生学位课程设置表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88"/>
        <w:gridCol w:w="1396"/>
        <w:gridCol w:w="3685"/>
        <w:gridCol w:w="567"/>
        <w:gridCol w:w="709"/>
        <w:gridCol w:w="975"/>
      </w:tblGrid>
      <w:tr w:rsidR="004D427B" w:rsidRPr="004D427B" w:rsidTr="00775566">
        <w:trPr>
          <w:trHeight w:hRule="exact" w:val="512"/>
          <w:jc w:val="center"/>
        </w:trPr>
        <w:tc>
          <w:tcPr>
            <w:tcW w:w="1088" w:type="dxa"/>
            <w:vAlign w:val="center"/>
          </w:tcPr>
          <w:p w:rsidR="004D427B" w:rsidRPr="004D427B" w:rsidRDefault="004D427B" w:rsidP="00775566">
            <w:pPr>
              <w:spacing w:line="380" w:lineRule="exact"/>
              <w:jc w:val="center"/>
            </w:pPr>
            <w:r w:rsidRPr="004D427B">
              <w:rPr>
                <w:rFonts w:hint="eastAsia"/>
              </w:rPr>
              <w:t>课程类别</w:t>
            </w:r>
          </w:p>
        </w:tc>
        <w:tc>
          <w:tcPr>
            <w:tcW w:w="5081" w:type="dxa"/>
            <w:gridSpan w:val="2"/>
            <w:vAlign w:val="center"/>
          </w:tcPr>
          <w:p w:rsidR="004D427B" w:rsidRPr="004D427B" w:rsidRDefault="004D427B" w:rsidP="00775566">
            <w:pPr>
              <w:spacing w:line="380" w:lineRule="exact"/>
              <w:jc w:val="center"/>
            </w:pPr>
            <w:r w:rsidRPr="004D427B">
              <w:rPr>
                <w:rFonts w:hint="eastAsia"/>
              </w:rPr>
              <w:t>课程名称</w:t>
            </w:r>
          </w:p>
        </w:tc>
        <w:tc>
          <w:tcPr>
            <w:tcW w:w="567" w:type="dxa"/>
            <w:vAlign w:val="center"/>
          </w:tcPr>
          <w:p w:rsidR="004D427B" w:rsidRPr="004D427B" w:rsidRDefault="004D427B" w:rsidP="00775566">
            <w:pPr>
              <w:spacing w:line="380" w:lineRule="exact"/>
              <w:jc w:val="center"/>
            </w:pPr>
            <w:r w:rsidRPr="004D427B">
              <w:rPr>
                <w:rFonts w:hint="eastAsia"/>
              </w:rPr>
              <w:t>学时</w:t>
            </w:r>
          </w:p>
        </w:tc>
        <w:tc>
          <w:tcPr>
            <w:tcW w:w="709" w:type="dxa"/>
            <w:vAlign w:val="center"/>
          </w:tcPr>
          <w:p w:rsidR="004D427B" w:rsidRPr="004D427B" w:rsidRDefault="004D427B" w:rsidP="00775566">
            <w:pPr>
              <w:spacing w:line="380" w:lineRule="exact"/>
              <w:jc w:val="center"/>
            </w:pPr>
            <w:r w:rsidRPr="004D427B">
              <w:rPr>
                <w:rFonts w:hint="eastAsia"/>
              </w:rPr>
              <w:t>学分</w:t>
            </w:r>
          </w:p>
        </w:tc>
        <w:tc>
          <w:tcPr>
            <w:tcW w:w="975" w:type="dxa"/>
            <w:vAlign w:val="center"/>
          </w:tcPr>
          <w:p w:rsidR="004D427B" w:rsidRPr="004D427B" w:rsidRDefault="004D427B" w:rsidP="00775566">
            <w:pPr>
              <w:spacing w:line="380" w:lineRule="exact"/>
            </w:pPr>
            <w:r w:rsidRPr="004D427B">
              <w:rPr>
                <w:rFonts w:hint="eastAsia"/>
              </w:rPr>
              <w:t>备注</w:t>
            </w:r>
          </w:p>
        </w:tc>
      </w:tr>
      <w:tr w:rsidR="004D427B" w:rsidRPr="004D427B" w:rsidTr="00775566">
        <w:trPr>
          <w:trHeight w:hRule="exact" w:val="364"/>
          <w:jc w:val="center"/>
        </w:trPr>
        <w:tc>
          <w:tcPr>
            <w:tcW w:w="1088" w:type="dxa"/>
            <w:vMerge w:val="restart"/>
            <w:vAlign w:val="center"/>
          </w:tcPr>
          <w:p w:rsidR="004D427B" w:rsidRPr="004D427B" w:rsidRDefault="004D427B" w:rsidP="00775566">
            <w:pPr>
              <w:spacing w:line="380" w:lineRule="exact"/>
              <w:jc w:val="center"/>
            </w:pPr>
          </w:p>
          <w:p w:rsidR="004D427B" w:rsidRPr="004D427B" w:rsidRDefault="004D427B" w:rsidP="00775566">
            <w:pPr>
              <w:spacing w:line="380" w:lineRule="exact"/>
              <w:jc w:val="center"/>
            </w:pPr>
          </w:p>
          <w:p w:rsidR="004D427B" w:rsidRPr="004D427B" w:rsidRDefault="004D427B" w:rsidP="00775566">
            <w:pPr>
              <w:spacing w:line="380" w:lineRule="exact"/>
              <w:jc w:val="center"/>
            </w:pPr>
          </w:p>
          <w:p w:rsidR="004D427B" w:rsidRPr="004D427B" w:rsidRDefault="004D427B" w:rsidP="00775566">
            <w:pPr>
              <w:spacing w:line="380" w:lineRule="exact"/>
              <w:jc w:val="center"/>
            </w:pPr>
            <w:r w:rsidRPr="004D427B">
              <w:rPr>
                <w:rFonts w:hint="eastAsia"/>
              </w:rPr>
              <w:t>学</w:t>
            </w:r>
          </w:p>
          <w:p w:rsidR="004D427B" w:rsidRPr="004D427B" w:rsidRDefault="004D427B" w:rsidP="00775566">
            <w:pPr>
              <w:spacing w:line="380" w:lineRule="exact"/>
              <w:jc w:val="center"/>
            </w:pPr>
            <w:r w:rsidRPr="004D427B">
              <w:rPr>
                <w:rFonts w:hint="eastAsia"/>
              </w:rPr>
              <w:t>位</w:t>
            </w:r>
          </w:p>
          <w:p w:rsidR="004D427B" w:rsidRPr="004D427B" w:rsidRDefault="004D427B" w:rsidP="00775566">
            <w:pPr>
              <w:spacing w:line="380" w:lineRule="exact"/>
              <w:jc w:val="center"/>
            </w:pPr>
            <w:r w:rsidRPr="004D427B">
              <w:rPr>
                <w:rFonts w:hint="eastAsia"/>
              </w:rPr>
              <w:t>课</w:t>
            </w:r>
          </w:p>
          <w:p w:rsidR="004D427B" w:rsidRPr="004D427B" w:rsidRDefault="004D427B" w:rsidP="00775566">
            <w:pPr>
              <w:spacing w:line="380" w:lineRule="exact"/>
              <w:jc w:val="center"/>
            </w:pPr>
            <w:r w:rsidRPr="004D427B">
              <w:rPr>
                <w:rFonts w:hint="eastAsia"/>
              </w:rPr>
              <w:t>程</w:t>
            </w:r>
          </w:p>
        </w:tc>
        <w:tc>
          <w:tcPr>
            <w:tcW w:w="1396" w:type="dxa"/>
            <w:vMerge w:val="restart"/>
            <w:vAlign w:val="center"/>
          </w:tcPr>
          <w:p w:rsidR="004D427B" w:rsidRPr="004D427B" w:rsidRDefault="004D427B" w:rsidP="00775566">
            <w:pPr>
              <w:spacing w:line="380" w:lineRule="exact"/>
              <w:jc w:val="center"/>
            </w:pPr>
            <w:r w:rsidRPr="004D427B">
              <w:rPr>
                <w:rFonts w:hint="eastAsia"/>
              </w:rPr>
              <w:t>公共</w:t>
            </w:r>
          </w:p>
          <w:p w:rsidR="004D427B" w:rsidRPr="004D427B" w:rsidRDefault="004D427B" w:rsidP="00775566">
            <w:pPr>
              <w:spacing w:line="380" w:lineRule="exact"/>
              <w:jc w:val="center"/>
            </w:pPr>
            <w:r w:rsidRPr="004D427B">
              <w:rPr>
                <w:rFonts w:hint="eastAsia"/>
              </w:rPr>
              <w:t>必修课</w:t>
            </w:r>
          </w:p>
        </w:tc>
        <w:tc>
          <w:tcPr>
            <w:tcW w:w="3685" w:type="dxa"/>
            <w:vAlign w:val="center"/>
          </w:tcPr>
          <w:p w:rsidR="004D427B" w:rsidRPr="004D427B" w:rsidRDefault="004D427B" w:rsidP="00775566">
            <w:pPr>
              <w:spacing w:line="380" w:lineRule="exact"/>
            </w:pPr>
            <w:r w:rsidRPr="004D427B">
              <w:rPr>
                <w:rFonts w:hint="eastAsia"/>
              </w:rPr>
              <w:t>自然辩证法</w:t>
            </w:r>
          </w:p>
        </w:tc>
        <w:tc>
          <w:tcPr>
            <w:tcW w:w="567" w:type="dxa"/>
            <w:vAlign w:val="center"/>
          </w:tcPr>
          <w:p w:rsidR="004D427B" w:rsidRPr="004D427B" w:rsidRDefault="004D427B" w:rsidP="00775566">
            <w:pPr>
              <w:spacing w:line="380" w:lineRule="exact"/>
              <w:jc w:val="center"/>
            </w:pPr>
            <w:r w:rsidRPr="004D427B">
              <w:t>36</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449"/>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新时代中国特色社会主义理论与实践</w:t>
            </w:r>
          </w:p>
        </w:tc>
        <w:tc>
          <w:tcPr>
            <w:tcW w:w="567" w:type="dxa"/>
            <w:vAlign w:val="center"/>
          </w:tcPr>
          <w:p w:rsidR="004D427B" w:rsidRPr="004D427B" w:rsidRDefault="004D427B" w:rsidP="00775566">
            <w:pPr>
              <w:spacing w:line="380" w:lineRule="exact"/>
              <w:jc w:val="center"/>
            </w:pPr>
            <w:r w:rsidRPr="004D427B">
              <w:t>36</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41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rPr>
                <w:rFonts w:ascii="宋体" w:hAnsi="宋体" w:hint="eastAsia"/>
                <w:szCs w:val="21"/>
              </w:rPr>
            </w:pPr>
            <w:r w:rsidRPr="004D427B">
              <w:rPr>
                <w:rFonts w:cs="宋体" w:hint="eastAsia"/>
              </w:rPr>
              <w:t>习近平总书记关于教育的重要论述研究</w:t>
            </w:r>
          </w:p>
        </w:tc>
        <w:tc>
          <w:tcPr>
            <w:tcW w:w="567" w:type="dxa"/>
            <w:vAlign w:val="center"/>
          </w:tcPr>
          <w:p w:rsidR="004D427B" w:rsidRPr="004D427B" w:rsidRDefault="004D427B" w:rsidP="00775566">
            <w:pPr>
              <w:spacing w:line="380" w:lineRule="exact"/>
              <w:jc w:val="center"/>
              <w:rPr>
                <w:rFonts w:ascii="宋体" w:hAnsi="宋体" w:hint="eastAsia"/>
                <w:szCs w:val="21"/>
              </w:rPr>
            </w:pPr>
            <w:r w:rsidRPr="004D427B">
              <w:rPr>
                <w:rFonts w:ascii="宋体" w:hAnsi="宋体" w:hint="eastAsia"/>
                <w:szCs w:val="21"/>
              </w:rPr>
              <w:t>18</w:t>
            </w:r>
          </w:p>
        </w:tc>
        <w:tc>
          <w:tcPr>
            <w:tcW w:w="709" w:type="dxa"/>
            <w:vAlign w:val="center"/>
          </w:tcPr>
          <w:p w:rsidR="004D427B" w:rsidRPr="004D427B" w:rsidRDefault="004D427B" w:rsidP="00775566">
            <w:pPr>
              <w:spacing w:line="380" w:lineRule="exact"/>
              <w:jc w:val="center"/>
              <w:rPr>
                <w:rFonts w:ascii="宋体" w:hAnsi="宋体" w:hint="eastAsia"/>
                <w:szCs w:val="21"/>
              </w:rPr>
            </w:pPr>
            <w:r w:rsidRPr="004D427B">
              <w:rPr>
                <w:rFonts w:ascii="宋体" w:hAnsi="宋体" w:hint="eastAsia"/>
                <w:szCs w:val="21"/>
              </w:rPr>
              <w:t>1</w:t>
            </w:r>
          </w:p>
        </w:tc>
        <w:tc>
          <w:tcPr>
            <w:tcW w:w="975" w:type="dxa"/>
            <w:vAlign w:val="center"/>
          </w:tcPr>
          <w:p w:rsidR="004D427B" w:rsidRPr="004D427B" w:rsidRDefault="004D427B" w:rsidP="00775566">
            <w:pPr>
              <w:spacing w:line="380" w:lineRule="exact"/>
              <w:rPr>
                <w:rFonts w:ascii="宋体" w:hAnsi="宋体"/>
                <w:szCs w:val="21"/>
              </w:rPr>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外国语</w:t>
            </w:r>
          </w:p>
        </w:tc>
        <w:tc>
          <w:tcPr>
            <w:tcW w:w="567" w:type="dxa"/>
            <w:vAlign w:val="center"/>
          </w:tcPr>
          <w:p w:rsidR="004D427B" w:rsidRPr="004D427B" w:rsidRDefault="004D427B" w:rsidP="00775566">
            <w:pPr>
              <w:spacing w:line="380" w:lineRule="exact"/>
              <w:jc w:val="center"/>
            </w:pPr>
            <w:r w:rsidRPr="004D427B">
              <w:rPr>
                <w:rFonts w:hint="eastAsia"/>
              </w:rPr>
              <w:t>108</w:t>
            </w:r>
          </w:p>
        </w:tc>
        <w:tc>
          <w:tcPr>
            <w:tcW w:w="709" w:type="dxa"/>
            <w:vAlign w:val="center"/>
          </w:tcPr>
          <w:p w:rsidR="004D427B" w:rsidRPr="004D427B" w:rsidRDefault="004D427B" w:rsidP="00775566">
            <w:pPr>
              <w:spacing w:line="380" w:lineRule="exact"/>
              <w:jc w:val="center"/>
            </w:pPr>
            <w:r w:rsidRPr="004D427B">
              <w:t>4</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tcPr>
          <w:p w:rsidR="004D427B" w:rsidRPr="004D427B" w:rsidRDefault="004D427B" w:rsidP="00775566">
            <w:pPr>
              <w:spacing w:line="380" w:lineRule="exact"/>
              <w:rPr>
                <w:rFonts w:hint="eastAsia"/>
              </w:rPr>
            </w:pPr>
            <w:r w:rsidRPr="004D427B">
              <w:rPr>
                <w:rFonts w:cs="宋体" w:hint="eastAsia"/>
              </w:rPr>
              <w:t>学位论文写作方法</w:t>
            </w:r>
          </w:p>
        </w:tc>
        <w:tc>
          <w:tcPr>
            <w:tcW w:w="567" w:type="dxa"/>
            <w:vAlign w:val="center"/>
          </w:tcPr>
          <w:p w:rsidR="004D427B" w:rsidRPr="004D427B" w:rsidRDefault="004D427B" w:rsidP="00775566">
            <w:pPr>
              <w:spacing w:line="380" w:lineRule="exact"/>
              <w:jc w:val="center"/>
            </w:pPr>
            <w:r w:rsidRPr="004D427B">
              <w:rPr>
                <w:rFonts w:hint="eastAsia"/>
              </w:rPr>
              <w:t>18</w:t>
            </w:r>
          </w:p>
        </w:tc>
        <w:tc>
          <w:tcPr>
            <w:tcW w:w="709" w:type="dxa"/>
            <w:vAlign w:val="center"/>
          </w:tcPr>
          <w:p w:rsidR="004D427B" w:rsidRPr="004D427B" w:rsidRDefault="004D427B" w:rsidP="00775566">
            <w:pPr>
              <w:spacing w:line="380" w:lineRule="exact"/>
              <w:jc w:val="center"/>
            </w:pPr>
            <w:r w:rsidRPr="004D427B">
              <w:rPr>
                <w:rFonts w:hint="eastAsia"/>
              </w:rPr>
              <w:t>1</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restart"/>
            <w:vAlign w:val="center"/>
          </w:tcPr>
          <w:p w:rsidR="004D427B" w:rsidRPr="004D427B" w:rsidRDefault="004D427B" w:rsidP="00775566">
            <w:pPr>
              <w:spacing w:line="380" w:lineRule="exact"/>
              <w:jc w:val="center"/>
            </w:pPr>
          </w:p>
          <w:p w:rsidR="004D427B" w:rsidRPr="004D427B" w:rsidRDefault="004D427B" w:rsidP="00775566">
            <w:pPr>
              <w:spacing w:line="380" w:lineRule="exact"/>
              <w:jc w:val="center"/>
            </w:pPr>
            <w:r w:rsidRPr="004D427B">
              <w:rPr>
                <w:rFonts w:hint="eastAsia"/>
              </w:rPr>
              <w:t>专业基础课</w:t>
            </w:r>
          </w:p>
          <w:p w:rsidR="004D427B" w:rsidRPr="004D427B" w:rsidRDefault="004D427B" w:rsidP="00775566">
            <w:pPr>
              <w:spacing w:line="380" w:lineRule="exact"/>
              <w:jc w:val="center"/>
            </w:pPr>
          </w:p>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运动生理学</w:t>
            </w:r>
          </w:p>
        </w:tc>
        <w:tc>
          <w:tcPr>
            <w:tcW w:w="567" w:type="dxa"/>
            <w:vAlign w:val="center"/>
          </w:tcPr>
          <w:p w:rsidR="004D427B" w:rsidRPr="004D427B" w:rsidRDefault="004D427B" w:rsidP="00775566">
            <w:pPr>
              <w:spacing w:line="380" w:lineRule="exact"/>
              <w:jc w:val="center"/>
            </w:pPr>
            <w:r w:rsidRPr="004D427B">
              <w:t>36</w:t>
            </w:r>
          </w:p>
        </w:tc>
        <w:tc>
          <w:tcPr>
            <w:tcW w:w="709" w:type="dxa"/>
            <w:vAlign w:val="center"/>
          </w:tcPr>
          <w:p w:rsidR="004D427B" w:rsidRPr="004D427B" w:rsidRDefault="004D427B" w:rsidP="00775566">
            <w:pPr>
              <w:spacing w:line="380" w:lineRule="exact"/>
              <w:jc w:val="center"/>
            </w:pPr>
            <w:r w:rsidRPr="004D427B">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逻辑学</w:t>
            </w:r>
          </w:p>
        </w:tc>
        <w:tc>
          <w:tcPr>
            <w:tcW w:w="567" w:type="dxa"/>
            <w:vAlign w:val="center"/>
          </w:tcPr>
          <w:p w:rsidR="004D427B" w:rsidRPr="004D427B" w:rsidRDefault="004D427B" w:rsidP="00775566">
            <w:pPr>
              <w:spacing w:line="380" w:lineRule="exact"/>
              <w:jc w:val="center"/>
            </w:pPr>
            <w:r w:rsidRPr="004D427B">
              <w:t>36</w:t>
            </w:r>
          </w:p>
        </w:tc>
        <w:tc>
          <w:tcPr>
            <w:tcW w:w="709" w:type="dxa"/>
            <w:vAlign w:val="center"/>
          </w:tcPr>
          <w:p w:rsidR="004D427B" w:rsidRPr="004D427B" w:rsidRDefault="004D427B" w:rsidP="00775566">
            <w:pPr>
              <w:spacing w:line="380" w:lineRule="exact"/>
              <w:jc w:val="center"/>
            </w:pPr>
            <w:r w:rsidRPr="004D427B">
              <w:t>2</w:t>
            </w:r>
          </w:p>
        </w:tc>
        <w:tc>
          <w:tcPr>
            <w:tcW w:w="975" w:type="dxa"/>
            <w:vAlign w:val="center"/>
          </w:tcPr>
          <w:p w:rsidR="004D427B" w:rsidRPr="004D427B" w:rsidRDefault="004D427B" w:rsidP="00775566">
            <w:pPr>
              <w:spacing w:line="380" w:lineRule="exact"/>
            </w:pPr>
          </w:p>
        </w:tc>
      </w:tr>
      <w:tr w:rsidR="004D427B" w:rsidRPr="004D427B" w:rsidTr="00775566">
        <w:trPr>
          <w:trHeight w:val="465"/>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运动训练学</w:t>
            </w:r>
          </w:p>
        </w:tc>
        <w:tc>
          <w:tcPr>
            <w:tcW w:w="567" w:type="dxa"/>
            <w:vAlign w:val="center"/>
          </w:tcPr>
          <w:p w:rsidR="004D427B" w:rsidRPr="004D427B" w:rsidRDefault="004D427B" w:rsidP="00775566">
            <w:pPr>
              <w:spacing w:line="380" w:lineRule="exact"/>
              <w:jc w:val="center"/>
            </w:pPr>
            <w:r w:rsidRPr="004D427B">
              <w:t>36</w:t>
            </w:r>
          </w:p>
        </w:tc>
        <w:tc>
          <w:tcPr>
            <w:tcW w:w="709" w:type="dxa"/>
            <w:vAlign w:val="center"/>
          </w:tcPr>
          <w:p w:rsidR="004D427B" w:rsidRPr="004D427B" w:rsidRDefault="004D427B" w:rsidP="00775566">
            <w:pPr>
              <w:spacing w:line="380" w:lineRule="exact"/>
              <w:jc w:val="center"/>
            </w:pPr>
            <w:r w:rsidRPr="004D427B">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运动心理学</w:t>
            </w:r>
          </w:p>
        </w:tc>
        <w:tc>
          <w:tcPr>
            <w:tcW w:w="567" w:type="dxa"/>
            <w:vAlign w:val="center"/>
          </w:tcPr>
          <w:p w:rsidR="004D427B" w:rsidRPr="004D427B" w:rsidRDefault="004D427B" w:rsidP="00775566">
            <w:pPr>
              <w:spacing w:line="380" w:lineRule="exact"/>
              <w:jc w:val="center"/>
            </w:pPr>
            <w:r w:rsidRPr="004D427B">
              <w:t>36</w:t>
            </w:r>
          </w:p>
        </w:tc>
        <w:tc>
          <w:tcPr>
            <w:tcW w:w="709" w:type="dxa"/>
            <w:vAlign w:val="center"/>
          </w:tcPr>
          <w:p w:rsidR="004D427B" w:rsidRPr="004D427B" w:rsidRDefault="004D427B" w:rsidP="00775566">
            <w:pPr>
              <w:spacing w:line="380" w:lineRule="exact"/>
              <w:jc w:val="center"/>
            </w:pPr>
            <w:r w:rsidRPr="004D427B">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学校体育学</w:t>
            </w:r>
          </w:p>
        </w:tc>
        <w:tc>
          <w:tcPr>
            <w:tcW w:w="567" w:type="dxa"/>
            <w:vAlign w:val="center"/>
          </w:tcPr>
          <w:p w:rsidR="004D427B" w:rsidRPr="004D427B" w:rsidRDefault="004D427B" w:rsidP="00775566">
            <w:pPr>
              <w:spacing w:line="380" w:lineRule="exact"/>
              <w:jc w:val="center"/>
            </w:pPr>
            <w:r w:rsidRPr="004D427B">
              <w:t>36</w:t>
            </w:r>
          </w:p>
        </w:tc>
        <w:tc>
          <w:tcPr>
            <w:tcW w:w="709" w:type="dxa"/>
            <w:vAlign w:val="center"/>
          </w:tcPr>
          <w:p w:rsidR="004D427B" w:rsidRPr="004D427B" w:rsidRDefault="004D427B" w:rsidP="00775566">
            <w:pPr>
              <w:spacing w:line="380" w:lineRule="exact"/>
              <w:jc w:val="center"/>
            </w:pPr>
            <w:r w:rsidRPr="004D427B">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体育科研方法</w:t>
            </w:r>
          </w:p>
        </w:tc>
        <w:tc>
          <w:tcPr>
            <w:tcW w:w="567" w:type="dxa"/>
            <w:vAlign w:val="center"/>
          </w:tcPr>
          <w:p w:rsidR="004D427B" w:rsidRPr="004D427B" w:rsidRDefault="004D427B" w:rsidP="00775566">
            <w:pPr>
              <w:spacing w:line="380" w:lineRule="exact"/>
              <w:jc w:val="center"/>
            </w:pPr>
            <w:r w:rsidRPr="004D427B">
              <w:rPr>
                <w:rFonts w:hint="eastAsia"/>
              </w:rPr>
              <w:t>36</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Align w:val="center"/>
          </w:tcPr>
          <w:p w:rsidR="004D427B" w:rsidRPr="004D427B" w:rsidRDefault="004D427B" w:rsidP="00775566">
            <w:pPr>
              <w:spacing w:line="380" w:lineRule="exact"/>
              <w:jc w:val="center"/>
            </w:pPr>
            <w:r w:rsidRPr="004D427B">
              <w:rPr>
                <w:rFonts w:hint="eastAsia"/>
              </w:rPr>
              <w:t>专业方向课</w:t>
            </w:r>
          </w:p>
        </w:tc>
        <w:tc>
          <w:tcPr>
            <w:tcW w:w="3685" w:type="dxa"/>
            <w:vAlign w:val="center"/>
          </w:tcPr>
          <w:p w:rsidR="004D427B" w:rsidRPr="004D427B" w:rsidRDefault="004D427B" w:rsidP="00775566">
            <w:pPr>
              <w:spacing w:line="380" w:lineRule="exact"/>
            </w:pPr>
          </w:p>
        </w:tc>
        <w:tc>
          <w:tcPr>
            <w:tcW w:w="567" w:type="dxa"/>
            <w:vAlign w:val="center"/>
          </w:tcPr>
          <w:p w:rsidR="004D427B" w:rsidRPr="004D427B" w:rsidRDefault="004D427B" w:rsidP="00775566">
            <w:pPr>
              <w:spacing w:line="380" w:lineRule="exact"/>
              <w:jc w:val="center"/>
            </w:pPr>
            <w:r w:rsidRPr="004D427B">
              <w:t>144</w:t>
            </w:r>
          </w:p>
        </w:tc>
        <w:tc>
          <w:tcPr>
            <w:tcW w:w="709" w:type="dxa"/>
            <w:vAlign w:val="center"/>
          </w:tcPr>
          <w:p w:rsidR="004D427B" w:rsidRPr="004D427B" w:rsidRDefault="004D427B" w:rsidP="00775566">
            <w:pPr>
              <w:spacing w:line="380" w:lineRule="exact"/>
              <w:jc w:val="center"/>
            </w:pPr>
            <w:r w:rsidRPr="004D427B">
              <w:t>4</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restart"/>
            <w:vAlign w:val="center"/>
          </w:tcPr>
          <w:p w:rsidR="004D427B" w:rsidRPr="004D427B" w:rsidRDefault="004D427B" w:rsidP="00775566">
            <w:pPr>
              <w:spacing w:line="380" w:lineRule="exact"/>
              <w:jc w:val="center"/>
            </w:pPr>
          </w:p>
          <w:p w:rsidR="004D427B" w:rsidRPr="004D427B" w:rsidRDefault="004D427B" w:rsidP="00775566">
            <w:pPr>
              <w:spacing w:line="380" w:lineRule="exact"/>
              <w:jc w:val="center"/>
            </w:pPr>
          </w:p>
          <w:p w:rsidR="004D427B" w:rsidRPr="004D427B" w:rsidRDefault="004D427B" w:rsidP="00775566">
            <w:pPr>
              <w:spacing w:line="380" w:lineRule="exact"/>
              <w:jc w:val="center"/>
            </w:pPr>
          </w:p>
          <w:p w:rsidR="004D427B" w:rsidRPr="004D427B" w:rsidRDefault="004D427B" w:rsidP="00775566">
            <w:pPr>
              <w:spacing w:line="380" w:lineRule="exact"/>
              <w:jc w:val="center"/>
            </w:pPr>
            <w:r w:rsidRPr="004D427B">
              <w:rPr>
                <w:rFonts w:hint="eastAsia"/>
              </w:rPr>
              <w:t>非</w:t>
            </w:r>
          </w:p>
          <w:p w:rsidR="004D427B" w:rsidRPr="004D427B" w:rsidRDefault="004D427B" w:rsidP="00775566">
            <w:pPr>
              <w:spacing w:line="380" w:lineRule="exact"/>
              <w:jc w:val="center"/>
            </w:pPr>
            <w:r w:rsidRPr="004D427B">
              <w:rPr>
                <w:rFonts w:hint="eastAsia"/>
              </w:rPr>
              <w:t>学</w:t>
            </w:r>
          </w:p>
          <w:p w:rsidR="004D427B" w:rsidRPr="004D427B" w:rsidRDefault="004D427B" w:rsidP="00775566">
            <w:pPr>
              <w:spacing w:line="380" w:lineRule="exact"/>
              <w:jc w:val="center"/>
            </w:pPr>
            <w:r w:rsidRPr="004D427B">
              <w:rPr>
                <w:rFonts w:hint="eastAsia"/>
              </w:rPr>
              <w:t>位</w:t>
            </w:r>
          </w:p>
          <w:p w:rsidR="004D427B" w:rsidRPr="004D427B" w:rsidRDefault="004D427B" w:rsidP="00775566">
            <w:pPr>
              <w:spacing w:line="380" w:lineRule="exact"/>
              <w:jc w:val="center"/>
            </w:pPr>
            <w:r w:rsidRPr="004D427B">
              <w:rPr>
                <w:rFonts w:hint="eastAsia"/>
              </w:rPr>
              <w:t>课</w:t>
            </w:r>
          </w:p>
          <w:p w:rsidR="004D427B" w:rsidRPr="004D427B" w:rsidRDefault="004D427B" w:rsidP="00775566">
            <w:pPr>
              <w:spacing w:line="380" w:lineRule="exact"/>
              <w:jc w:val="center"/>
            </w:pPr>
            <w:r w:rsidRPr="004D427B">
              <w:rPr>
                <w:rFonts w:hint="eastAsia"/>
              </w:rPr>
              <w:t>程</w:t>
            </w:r>
          </w:p>
        </w:tc>
        <w:tc>
          <w:tcPr>
            <w:tcW w:w="1396" w:type="dxa"/>
            <w:vMerge w:val="restart"/>
            <w:vAlign w:val="center"/>
          </w:tcPr>
          <w:p w:rsidR="004D427B" w:rsidRPr="004D427B" w:rsidRDefault="004D427B" w:rsidP="00775566">
            <w:pPr>
              <w:spacing w:line="380" w:lineRule="exact"/>
              <w:jc w:val="center"/>
            </w:pPr>
          </w:p>
          <w:p w:rsidR="004D427B" w:rsidRPr="004D427B" w:rsidRDefault="004D427B" w:rsidP="00775566">
            <w:pPr>
              <w:spacing w:line="380" w:lineRule="exact"/>
              <w:jc w:val="center"/>
            </w:pPr>
          </w:p>
          <w:p w:rsidR="004D427B" w:rsidRPr="004D427B" w:rsidRDefault="004D427B" w:rsidP="00775566">
            <w:pPr>
              <w:spacing w:line="380" w:lineRule="exact"/>
              <w:jc w:val="center"/>
            </w:pPr>
          </w:p>
          <w:p w:rsidR="004D427B" w:rsidRPr="004D427B" w:rsidRDefault="004D427B" w:rsidP="00775566">
            <w:pPr>
              <w:spacing w:line="380" w:lineRule="exact"/>
              <w:jc w:val="center"/>
            </w:pPr>
            <w:r w:rsidRPr="004D427B">
              <w:rPr>
                <w:rFonts w:hint="eastAsia"/>
              </w:rPr>
              <w:t>理论选修课</w:t>
            </w:r>
          </w:p>
        </w:tc>
        <w:tc>
          <w:tcPr>
            <w:tcW w:w="3685" w:type="dxa"/>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马克思主义与社会科学方法论</w:t>
            </w:r>
          </w:p>
        </w:tc>
        <w:tc>
          <w:tcPr>
            <w:tcW w:w="567"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18</w:t>
            </w:r>
          </w:p>
        </w:tc>
        <w:tc>
          <w:tcPr>
            <w:tcW w:w="709" w:type="dxa"/>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现代教学论</w:t>
            </w:r>
          </w:p>
        </w:tc>
        <w:tc>
          <w:tcPr>
            <w:tcW w:w="567" w:type="dxa"/>
            <w:vAlign w:val="center"/>
          </w:tcPr>
          <w:p w:rsidR="004D427B" w:rsidRPr="004D427B" w:rsidRDefault="004D427B" w:rsidP="00775566">
            <w:pPr>
              <w:spacing w:line="380" w:lineRule="exact"/>
              <w:jc w:val="center"/>
            </w:pPr>
            <w:r w:rsidRPr="004D427B">
              <w:rPr>
                <w:rFonts w:hint="eastAsia"/>
              </w:rPr>
              <w:t>36</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500"/>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体能训练理论与方法</w:t>
            </w:r>
          </w:p>
        </w:tc>
        <w:tc>
          <w:tcPr>
            <w:tcW w:w="567" w:type="dxa"/>
            <w:vAlign w:val="center"/>
          </w:tcPr>
          <w:p w:rsidR="004D427B" w:rsidRPr="004D427B" w:rsidRDefault="004D427B" w:rsidP="00775566">
            <w:pPr>
              <w:spacing w:line="380" w:lineRule="exact"/>
              <w:jc w:val="center"/>
            </w:pPr>
            <w:r w:rsidRPr="004D427B">
              <w:rPr>
                <w:rFonts w:hint="eastAsia"/>
              </w:rPr>
              <w:t>36</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运动生物力学</w:t>
            </w:r>
          </w:p>
        </w:tc>
        <w:tc>
          <w:tcPr>
            <w:tcW w:w="567" w:type="dxa"/>
            <w:vAlign w:val="center"/>
          </w:tcPr>
          <w:p w:rsidR="004D427B" w:rsidRPr="004D427B" w:rsidRDefault="004D427B" w:rsidP="00775566">
            <w:pPr>
              <w:spacing w:line="380" w:lineRule="exact"/>
              <w:jc w:val="center"/>
            </w:pPr>
            <w:r w:rsidRPr="004D427B">
              <w:t>36</w:t>
            </w:r>
          </w:p>
        </w:tc>
        <w:tc>
          <w:tcPr>
            <w:tcW w:w="709" w:type="dxa"/>
            <w:vAlign w:val="center"/>
          </w:tcPr>
          <w:p w:rsidR="004D427B" w:rsidRPr="004D427B" w:rsidRDefault="004D427B" w:rsidP="00775566">
            <w:pPr>
              <w:spacing w:line="380" w:lineRule="exact"/>
              <w:jc w:val="center"/>
            </w:pPr>
            <w:r w:rsidRPr="004D427B">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运动损伤防治与康复</w:t>
            </w:r>
          </w:p>
        </w:tc>
        <w:tc>
          <w:tcPr>
            <w:tcW w:w="567" w:type="dxa"/>
            <w:vAlign w:val="center"/>
          </w:tcPr>
          <w:p w:rsidR="004D427B" w:rsidRPr="004D427B" w:rsidRDefault="004D427B" w:rsidP="00775566">
            <w:pPr>
              <w:spacing w:line="380" w:lineRule="exact"/>
              <w:jc w:val="center"/>
            </w:pPr>
            <w:r w:rsidRPr="004D427B">
              <w:rPr>
                <w:rFonts w:hint="eastAsia"/>
              </w:rPr>
              <w:t>36</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骨骼肌肉功能解剖学</w:t>
            </w:r>
          </w:p>
        </w:tc>
        <w:tc>
          <w:tcPr>
            <w:tcW w:w="567" w:type="dxa"/>
            <w:vAlign w:val="center"/>
          </w:tcPr>
          <w:p w:rsidR="004D427B" w:rsidRPr="004D427B" w:rsidRDefault="004D427B" w:rsidP="00775566">
            <w:pPr>
              <w:spacing w:line="380" w:lineRule="exact"/>
              <w:jc w:val="center"/>
            </w:pPr>
            <w:r w:rsidRPr="004D427B">
              <w:rPr>
                <w:rFonts w:hint="eastAsia"/>
              </w:rPr>
              <w:t>36</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运动处方</w:t>
            </w:r>
          </w:p>
        </w:tc>
        <w:tc>
          <w:tcPr>
            <w:tcW w:w="567" w:type="dxa"/>
            <w:vAlign w:val="center"/>
          </w:tcPr>
          <w:p w:rsidR="004D427B" w:rsidRPr="004D427B" w:rsidRDefault="004D427B" w:rsidP="00775566">
            <w:pPr>
              <w:spacing w:line="380" w:lineRule="exact"/>
              <w:jc w:val="center"/>
            </w:pPr>
            <w:r w:rsidRPr="004D427B">
              <w:rPr>
                <w:rFonts w:hint="eastAsia"/>
              </w:rPr>
              <w:t>36</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运动生物化学</w:t>
            </w:r>
          </w:p>
        </w:tc>
        <w:tc>
          <w:tcPr>
            <w:tcW w:w="567" w:type="dxa"/>
            <w:vAlign w:val="center"/>
          </w:tcPr>
          <w:p w:rsidR="004D427B" w:rsidRPr="004D427B" w:rsidRDefault="004D427B" w:rsidP="00775566">
            <w:pPr>
              <w:spacing w:line="380" w:lineRule="exact"/>
              <w:jc w:val="center"/>
              <w:rPr>
                <w:rFonts w:hint="eastAsia"/>
              </w:rPr>
            </w:pPr>
            <w:r w:rsidRPr="004D427B">
              <w:t>36</w:t>
            </w:r>
          </w:p>
        </w:tc>
        <w:tc>
          <w:tcPr>
            <w:tcW w:w="709" w:type="dxa"/>
            <w:vAlign w:val="center"/>
          </w:tcPr>
          <w:p w:rsidR="004D427B" w:rsidRPr="004D427B" w:rsidRDefault="004D427B" w:rsidP="00775566">
            <w:pPr>
              <w:spacing w:line="380" w:lineRule="exact"/>
              <w:jc w:val="center"/>
              <w:rPr>
                <w:rFonts w:hint="eastAsia"/>
              </w:rPr>
            </w:pPr>
            <w:r w:rsidRPr="004D427B">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文献检索</w:t>
            </w:r>
          </w:p>
        </w:tc>
        <w:tc>
          <w:tcPr>
            <w:tcW w:w="567" w:type="dxa"/>
            <w:vAlign w:val="center"/>
          </w:tcPr>
          <w:p w:rsidR="004D427B" w:rsidRPr="004D427B" w:rsidRDefault="004D427B" w:rsidP="00775566">
            <w:pPr>
              <w:spacing w:line="380" w:lineRule="exact"/>
              <w:jc w:val="center"/>
            </w:pPr>
            <w:r w:rsidRPr="004D427B">
              <w:rPr>
                <w:rFonts w:hint="eastAsia"/>
              </w:rPr>
              <w:t>18</w:t>
            </w:r>
          </w:p>
        </w:tc>
        <w:tc>
          <w:tcPr>
            <w:tcW w:w="709" w:type="dxa"/>
            <w:vAlign w:val="center"/>
          </w:tcPr>
          <w:p w:rsidR="004D427B" w:rsidRPr="004D427B" w:rsidRDefault="004D427B" w:rsidP="00775566">
            <w:pPr>
              <w:spacing w:line="380" w:lineRule="exact"/>
              <w:jc w:val="center"/>
            </w:pPr>
            <w:r w:rsidRPr="004D427B">
              <w:rPr>
                <w:rFonts w:hint="eastAsia"/>
              </w:rPr>
              <w:t>1</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体育法学</w:t>
            </w:r>
          </w:p>
        </w:tc>
        <w:tc>
          <w:tcPr>
            <w:tcW w:w="567" w:type="dxa"/>
            <w:vAlign w:val="center"/>
          </w:tcPr>
          <w:p w:rsidR="004D427B" w:rsidRPr="004D427B" w:rsidRDefault="004D427B" w:rsidP="00775566">
            <w:pPr>
              <w:spacing w:line="380" w:lineRule="exact"/>
              <w:jc w:val="center"/>
            </w:pPr>
            <w:r w:rsidRPr="004D427B">
              <w:rPr>
                <w:rFonts w:hint="eastAsia"/>
              </w:rPr>
              <w:t>36</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社会学</w:t>
            </w:r>
          </w:p>
        </w:tc>
        <w:tc>
          <w:tcPr>
            <w:tcW w:w="567" w:type="dxa"/>
            <w:vAlign w:val="center"/>
          </w:tcPr>
          <w:p w:rsidR="004D427B" w:rsidRPr="004D427B" w:rsidRDefault="004D427B" w:rsidP="00775566">
            <w:pPr>
              <w:spacing w:line="380" w:lineRule="exact"/>
              <w:jc w:val="center"/>
            </w:pPr>
            <w:r w:rsidRPr="004D427B">
              <w:rPr>
                <w:rFonts w:hint="eastAsia"/>
              </w:rPr>
              <w:t>48</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体育测量学</w:t>
            </w:r>
          </w:p>
        </w:tc>
        <w:tc>
          <w:tcPr>
            <w:tcW w:w="567" w:type="dxa"/>
            <w:vAlign w:val="center"/>
          </w:tcPr>
          <w:p w:rsidR="004D427B" w:rsidRPr="004D427B" w:rsidRDefault="004D427B" w:rsidP="00775566">
            <w:pPr>
              <w:spacing w:line="380" w:lineRule="exact"/>
              <w:jc w:val="center"/>
            </w:pPr>
            <w:r w:rsidRPr="004D427B">
              <w:rPr>
                <w:rFonts w:hint="eastAsia"/>
              </w:rPr>
              <w:t>36</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364"/>
          <w:jc w:val="center"/>
        </w:trPr>
        <w:tc>
          <w:tcPr>
            <w:tcW w:w="1088" w:type="dxa"/>
            <w:vMerge/>
            <w:vAlign w:val="center"/>
          </w:tcPr>
          <w:p w:rsidR="004D427B" w:rsidRPr="004D427B" w:rsidRDefault="004D427B" w:rsidP="00775566">
            <w:pPr>
              <w:spacing w:line="380" w:lineRule="exact"/>
              <w:jc w:val="center"/>
            </w:pPr>
          </w:p>
        </w:tc>
        <w:tc>
          <w:tcPr>
            <w:tcW w:w="1396" w:type="dxa"/>
            <w:vMerge/>
            <w:vAlign w:val="center"/>
          </w:tcPr>
          <w:p w:rsidR="004D427B" w:rsidRPr="004D427B" w:rsidRDefault="004D427B" w:rsidP="00775566">
            <w:pPr>
              <w:spacing w:line="380" w:lineRule="exact"/>
              <w:jc w:val="center"/>
            </w:pPr>
          </w:p>
        </w:tc>
        <w:tc>
          <w:tcPr>
            <w:tcW w:w="3685" w:type="dxa"/>
            <w:vAlign w:val="center"/>
          </w:tcPr>
          <w:p w:rsidR="004D427B" w:rsidRPr="004D427B" w:rsidRDefault="004D427B" w:rsidP="00775566">
            <w:pPr>
              <w:spacing w:line="380" w:lineRule="exact"/>
            </w:pPr>
            <w:r w:rsidRPr="004D427B">
              <w:rPr>
                <w:rFonts w:hint="eastAsia"/>
              </w:rPr>
              <w:t>统计方法及应用</w:t>
            </w:r>
          </w:p>
        </w:tc>
        <w:tc>
          <w:tcPr>
            <w:tcW w:w="567" w:type="dxa"/>
            <w:vAlign w:val="center"/>
          </w:tcPr>
          <w:p w:rsidR="004D427B" w:rsidRPr="004D427B" w:rsidRDefault="004D427B" w:rsidP="00775566">
            <w:pPr>
              <w:spacing w:line="380" w:lineRule="exact"/>
              <w:jc w:val="center"/>
            </w:pPr>
            <w:r w:rsidRPr="004D427B">
              <w:rPr>
                <w:rFonts w:hint="eastAsia"/>
              </w:rPr>
              <w:t>36</w:t>
            </w:r>
          </w:p>
        </w:tc>
        <w:tc>
          <w:tcPr>
            <w:tcW w:w="709" w:type="dxa"/>
            <w:vAlign w:val="center"/>
          </w:tcPr>
          <w:p w:rsidR="004D427B" w:rsidRPr="004D427B" w:rsidRDefault="004D427B" w:rsidP="00775566">
            <w:pPr>
              <w:spacing w:line="380" w:lineRule="exact"/>
              <w:jc w:val="center"/>
            </w:pPr>
            <w:r w:rsidRPr="004D427B">
              <w:rPr>
                <w:rFonts w:hint="eastAsia"/>
              </w:rPr>
              <w:t>2</w:t>
            </w:r>
          </w:p>
        </w:tc>
        <w:tc>
          <w:tcPr>
            <w:tcW w:w="975" w:type="dxa"/>
            <w:vAlign w:val="center"/>
          </w:tcPr>
          <w:p w:rsidR="004D427B" w:rsidRPr="004D427B" w:rsidRDefault="004D427B" w:rsidP="00775566">
            <w:pPr>
              <w:spacing w:line="380" w:lineRule="exact"/>
            </w:pPr>
          </w:p>
        </w:tc>
      </w:tr>
      <w:tr w:rsidR="004D427B" w:rsidRPr="004D427B" w:rsidTr="00775566">
        <w:trPr>
          <w:trHeight w:hRule="exact" w:val="865"/>
          <w:jc w:val="center"/>
        </w:trPr>
        <w:tc>
          <w:tcPr>
            <w:tcW w:w="1088" w:type="dxa"/>
            <w:vMerge/>
            <w:vAlign w:val="center"/>
          </w:tcPr>
          <w:p w:rsidR="004D427B" w:rsidRPr="004D427B" w:rsidRDefault="004D427B" w:rsidP="00775566">
            <w:pPr>
              <w:spacing w:line="380" w:lineRule="exact"/>
              <w:jc w:val="center"/>
            </w:pPr>
          </w:p>
        </w:tc>
        <w:tc>
          <w:tcPr>
            <w:tcW w:w="1396" w:type="dxa"/>
            <w:vAlign w:val="center"/>
          </w:tcPr>
          <w:p w:rsidR="004D427B" w:rsidRPr="004D427B" w:rsidRDefault="004D427B" w:rsidP="00775566">
            <w:pPr>
              <w:spacing w:line="380" w:lineRule="exact"/>
              <w:jc w:val="center"/>
            </w:pPr>
            <w:r w:rsidRPr="004D427B">
              <w:rPr>
                <w:rFonts w:hint="eastAsia"/>
              </w:rPr>
              <w:t>技术选修课</w:t>
            </w:r>
          </w:p>
        </w:tc>
        <w:tc>
          <w:tcPr>
            <w:tcW w:w="4961" w:type="dxa"/>
            <w:gridSpan w:val="3"/>
            <w:vAlign w:val="center"/>
          </w:tcPr>
          <w:p w:rsidR="004D427B" w:rsidRPr="004D427B" w:rsidRDefault="004D427B" w:rsidP="00775566">
            <w:pPr>
              <w:spacing w:line="380" w:lineRule="exact"/>
            </w:pPr>
            <w:r w:rsidRPr="004D427B">
              <w:rPr>
                <w:rFonts w:hint="eastAsia"/>
              </w:rPr>
              <w:t>网球、羽毛球、乒乓球、游泳、体育舞蹈、健身气功、攀岩、毽球、高尔夫等</w:t>
            </w:r>
          </w:p>
        </w:tc>
        <w:tc>
          <w:tcPr>
            <w:tcW w:w="975" w:type="dxa"/>
            <w:vAlign w:val="center"/>
          </w:tcPr>
          <w:p w:rsidR="004D427B" w:rsidRPr="004D427B" w:rsidRDefault="004D427B" w:rsidP="00775566">
            <w:pPr>
              <w:spacing w:line="380" w:lineRule="exact"/>
            </w:pPr>
            <w:r w:rsidRPr="004D427B">
              <w:rPr>
                <w:rFonts w:hint="eastAsia"/>
              </w:rPr>
              <w:t>36</w:t>
            </w:r>
            <w:r w:rsidRPr="004D427B">
              <w:rPr>
                <w:rFonts w:hint="eastAsia"/>
              </w:rPr>
              <w:t>学时</w:t>
            </w:r>
            <w:r w:rsidRPr="004D427B">
              <w:rPr>
                <w:rFonts w:hint="eastAsia"/>
              </w:rPr>
              <w:t>2</w:t>
            </w:r>
            <w:r w:rsidRPr="004D427B">
              <w:rPr>
                <w:rFonts w:hint="eastAsia"/>
              </w:rPr>
              <w:t>学分</w:t>
            </w:r>
          </w:p>
        </w:tc>
      </w:tr>
    </w:tbl>
    <w:p w:rsidR="004D427B" w:rsidRPr="004D427B" w:rsidRDefault="004D427B" w:rsidP="004D427B">
      <w:pPr>
        <w:spacing w:line="380" w:lineRule="exact"/>
        <w:ind w:firstLineChars="199" w:firstLine="418"/>
      </w:pPr>
    </w:p>
    <w:p w:rsidR="004D427B" w:rsidRPr="004D427B" w:rsidRDefault="004D427B" w:rsidP="004D427B">
      <w:pPr>
        <w:spacing w:line="380" w:lineRule="exact"/>
        <w:ind w:firstLineChars="196" w:firstLine="413"/>
        <w:rPr>
          <w:b/>
          <w:bCs/>
        </w:rPr>
      </w:pPr>
      <w:r w:rsidRPr="004D427B">
        <w:rPr>
          <w:rFonts w:hint="eastAsia"/>
          <w:b/>
          <w:bCs/>
        </w:rPr>
        <w:t>四、师生互选</w:t>
      </w:r>
    </w:p>
    <w:p w:rsidR="004D427B" w:rsidRPr="004D427B" w:rsidRDefault="004D427B" w:rsidP="004D427B">
      <w:pPr>
        <w:spacing w:line="380" w:lineRule="exact"/>
        <w:ind w:firstLineChars="196" w:firstLine="412"/>
      </w:pPr>
      <w:r w:rsidRPr="004D427B">
        <w:rPr>
          <w:rFonts w:hint="eastAsia"/>
        </w:rPr>
        <w:t>（一）新生第一学期的专业课，导师（组）以专业（方向）为单位对学生进行统一分工</w:t>
      </w:r>
      <w:r w:rsidRPr="004D427B">
        <w:rPr>
          <w:rFonts w:hint="eastAsia"/>
        </w:rPr>
        <w:lastRenderedPageBreak/>
        <w:t>授课，第一学期十月份进行硕士研究生导师师生互选。</w:t>
      </w:r>
      <w:r w:rsidRPr="004D427B">
        <w:rPr>
          <w:rFonts w:hint="eastAsia"/>
        </w:rPr>
        <w:t xml:space="preserve">    </w:t>
      </w:r>
    </w:p>
    <w:p w:rsidR="004D427B" w:rsidRPr="004D427B" w:rsidRDefault="004D427B" w:rsidP="004D427B">
      <w:pPr>
        <w:spacing w:line="380" w:lineRule="exact"/>
        <w:ind w:firstLineChars="199" w:firstLine="418"/>
      </w:pPr>
      <w:r w:rsidRPr="004D427B">
        <w:rPr>
          <w:rFonts w:hint="eastAsia"/>
        </w:rPr>
        <w:t>（二）师生互选后的一个月内，导师应完成研究生培养计划的制订工作。</w:t>
      </w:r>
    </w:p>
    <w:p w:rsidR="004D427B" w:rsidRPr="004D427B" w:rsidRDefault="004D427B" w:rsidP="004D427B">
      <w:pPr>
        <w:spacing w:line="380" w:lineRule="exact"/>
        <w:ind w:firstLineChars="199" w:firstLine="420"/>
        <w:rPr>
          <w:b/>
          <w:bCs/>
        </w:rPr>
      </w:pPr>
      <w:r w:rsidRPr="004D427B">
        <w:rPr>
          <w:rFonts w:hint="eastAsia"/>
          <w:b/>
          <w:bCs/>
        </w:rPr>
        <w:t>五、开题报告</w:t>
      </w:r>
    </w:p>
    <w:p w:rsidR="004D427B" w:rsidRPr="004D427B" w:rsidRDefault="004D427B" w:rsidP="004D427B">
      <w:pPr>
        <w:spacing w:line="380" w:lineRule="exact"/>
        <w:ind w:firstLineChars="199" w:firstLine="418"/>
      </w:pPr>
      <w:r w:rsidRPr="004D427B">
        <w:rPr>
          <w:rFonts w:hint="eastAsia"/>
        </w:rPr>
        <w:t>（一）开题前，研究生必须完成</w:t>
      </w:r>
      <w:r w:rsidRPr="004D427B">
        <w:rPr>
          <w:rFonts w:hint="eastAsia"/>
        </w:rPr>
        <w:t>5000</w:t>
      </w:r>
      <w:r w:rsidRPr="004D427B">
        <w:rPr>
          <w:rFonts w:hint="eastAsia"/>
        </w:rPr>
        <w:t>—</w:t>
      </w:r>
      <w:r w:rsidRPr="004D427B">
        <w:rPr>
          <w:rFonts w:hint="eastAsia"/>
        </w:rPr>
        <w:t>7000</w:t>
      </w:r>
      <w:r w:rsidRPr="004D427B">
        <w:rPr>
          <w:rFonts w:hint="eastAsia"/>
        </w:rPr>
        <w:t>字的文献综述。</w:t>
      </w:r>
    </w:p>
    <w:p w:rsidR="004D427B" w:rsidRPr="004D427B" w:rsidRDefault="004D427B" w:rsidP="004D427B">
      <w:pPr>
        <w:spacing w:line="380" w:lineRule="exact"/>
        <w:ind w:firstLineChars="199" w:firstLine="418"/>
      </w:pPr>
      <w:r w:rsidRPr="004D427B">
        <w:rPr>
          <w:rFonts w:hint="eastAsia"/>
        </w:rPr>
        <w:t>（二）开题时间为第三学期的</w:t>
      </w:r>
      <w:r w:rsidRPr="004D427B">
        <w:rPr>
          <w:rFonts w:hint="eastAsia"/>
        </w:rPr>
        <w:t>11</w:t>
      </w:r>
      <w:r w:rsidRPr="004D427B">
        <w:rPr>
          <w:rFonts w:hint="eastAsia"/>
        </w:rPr>
        <w:t>月。开题后的一个月内，提交研究生学位论文工作计划给研究生院备案。</w:t>
      </w:r>
      <w:r w:rsidRPr="004D427B">
        <w:rPr>
          <w:rFonts w:hint="eastAsia"/>
        </w:rPr>
        <w:t xml:space="preserve"> </w:t>
      </w:r>
    </w:p>
    <w:p w:rsidR="004D427B" w:rsidRPr="004D427B" w:rsidRDefault="004D427B" w:rsidP="004D427B">
      <w:pPr>
        <w:spacing w:line="380" w:lineRule="exact"/>
        <w:ind w:firstLineChars="199" w:firstLine="420"/>
        <w:rPr>
          <w:b/>
          <w:bCs/>
        </w:rPr>
      </w:pPr>
      <w:r w:rsidRPr="004D427B">
        <w:rPr>
          <w:rFonts w:hint="eastAsia"/>
          <w:b/>
          <w:bCs/>
        </w:rPr>
        <w:t>六、中期考核</w:t>
      </w:r>
    </w:p>
    <w:p w:rsidR="004D427B" w:rsidRPr="004D427B" w:rsidRDefault="004D427B" w:rsidP="004D427B">
      <w:pPr>
        <w:spacing w:line="380" w:lineRule="exact"/>
        <w:ind w:firstLineChars="199" w:firstLine="418"/>
      </w:pPr>
      <w:r w:rsidRPr="004D427B">
        <w:rPr>
          <w:rFonts w:hint="eastAsia"/>
        </w:rPr>
        <w:t>在</w:t>
      </w:r>
      <w:proofErr w:type="gramStart"/>
      <w:r w:rsidRPr="004D427B">
        <w:rPr>
          <w:rFonts w:hint="eastAsia"/>
        </w:rPr>
        <w:t>第三学</w:t>
      </w:r>
      <w:proofErr w:type="gramEnd"/>
      <w:r w:rsidRPr="004D427B">
        <w:rPr>
          <w:rFonts w:hint="eastAsia"/>
        </w:rPr>
        <w:t>期末，导师和教研室对研究生进行中期考核，内容包括政治思想、学术作风、课程学习情况及论文进展情况等。第四学期开始后一个月内研究生院对中期考核情况进行复审，中期考核不合格者，给予中期分流处理（详见《广州体育学院研究生中期考核管理办法》）</w:t>
      </w:r>
    </w:p>
    <w:p w:rsidR="004D427B" w:rsidRPr="004D427B" w:rsidRDefault="004D427B" w:rsidP="004D427B">
      <w:pPr>
        <w:spacing w:line="380" w:lineRule="exact"/>
        <w:ind w:firstLineChars="199" w:firstLine="420"/>
        <w:rPr>
          <w:rFonts w:cs="宋体"/>
          <w:b/>
          <w:bCs/>
        </w:rPr>
      </w:pPr>
      <w:r w:rsidRPr="004D427B">
        <w:rPr>
          <w:rFonts w:hint="eastAsia"/>
          <w:b/>
          <w:bCs/>
        </w:rPr>
        <w:t>七、实践环节</w:t>
      </w:r>
    </w:p>
    <w:p w:rsidR="004D427B" w:rsidRPr="004D427B" w:rsidRDefault="004D427B" w:rsidP="004D427B">
      <w:pPr>
        <w:spacing w:line="380" w:lineRule="exact"/>
        <w:ind w:firstLineChars="199" w:firstLine="418"/>
      </w:pPr>
      <w:r w:rsidRPr="004D427B">
        <w:rPr>
          <w:rFonts w:hint="eastAsia"/>
        </w:rPr>
        <w:t>（一）实习实践一般安排在第</w:t>
      </w:r>
      <w:r w:rsidRPr="004D427B">
        <w:rPr>
          <w:rFonts w:hint="eastAsia"/>
        </w:rPr>
        <w:t>2</w:t>
      </w:r>
      <w:r w:rsidRPr="004D427B">
        <w:rPr>
          <w:rFonts w:hint="eastAsia"/>
        </w:rPr>
        <w:t>学年第一学期。</w:t>
      </w:r>
    </w:p>
    <w:p w:rsidR="004D427B" w:rsidRPr="004D427B" w:rsidRDefault="004D427B" w:rsidP="004D427B">
      <w:pPr>
        <w:spacing w:line="380" w:lineRule="exact"/>
        <w:ind w:firstLineChars="199" w:firstLine="418"/>
      </w:pPr>
      <w:r w:rsidRPr="004D427B">
        <w:rPr>
          <w:rFonts w:hint="eastAsia"/>
        </w:rPr>
        <w:t>（二）入学前曾从事相关工作两年以上者，经导师同意，报教研室和研究生院批准，可免修教学实践环节。</w:t>
      </w:r>
    </w:p>
    <w:p w:rsidR="004D427B" w:rsidRPr="004D427B" w:rsidRDefault="004D427B" w:rsidP="004D427B">
      <w:pPr>
        <w:spacing w:line="380" w:lineRule="exact"/>
        <w:ind w:firstLineChars="199" w:firstLine="418"/>
      </w:pPr>
      <w:r w:rsidRPr="004D427B">
        <w:rPr>
          <w:rFonts w:hint="eastAsia"/>
          <w:bCs/>
        </w:rPr>
        <w:t>（三）</w:t>
      </w:r>
      <w:r w:rsidRPr="004D427B">
        <w:rPr>
          <w:rFonts w:hint="eastAsia"/>
        </w:rPr>
        <w:t>实施研究生“三助”制度，鼓励研究生申请和竞争助教、助研和助管工作职位。</w:t>
      </w:r>
    </w:p>
    <w:p w:rsidR="004D427B" w:rsidRPr="004D427B" w:rsidRDefault="004D427B" w:rsidP="004D427B">
      <w:pPr>
        <w:spacing w:line="380" w:lineRule="exact"/>
        <w:ind w:firstLineChars="199" w:firstLine="420"/>
        <w:rPr>
          <w:b/>
          <w:bCs/>
        </w:rPr>
      </w:pPr>
      <w:r w:rsidRPr="004D427B">
        <w:rPr>
          <w:rFonts w:hint="eastAsia"/>
          <w:b/>
          <w:bCs/>
        </w:rPr>
        <w:t>八、学位论文与学位授予</w:t>
      </w:r>
    </w:p>
    <w:p w:rsidR="004D427B" w:rsidRPr="004D427B" w:rsidRDefault="004D427B" w:rsidP="004D427B">
      <w:pPr>
        <w:spacing w:line="380" w:lineRule="exact"/>
        <w:ind w:firstLineChars="196" w:firstLine="412"/>
        <w:rPr>
          <w:rFonts w:hint="eastAsia"/>
          <w:szCs w:val="21"/>
        </w:rPr>
      </w:pPr>
      <w:r w:rsidRPr="004D427B">
        <w:rPr>
          <w:rFonts w:hint="eastAsia"/>
          <w:szCs w:val="21"/>
        </w:rPr>
        <w:t>（一）</w:t>
      </w:r>
      <w:r w:rsidRPr="004D427B">
        <w:rPr>
          <w:rFonts w:ascii="宋体" w:hAnsi="宋体" w:hint="eastAsia"/>
          <w:szCs w:val="21"/>
        </w:rPr>
        <w:t>修满规定的学分，</w:t>
      </w:r>
      <w:proofErr w:type="gramStart"/>
      <w:r w:rsidRPr="004D427B">
        <w:rPr>
          <w:rFonts w:ascii="宋体" w:hAnsi="宋体" w:hint="eastAsia"/>
          <w:szCs w:val="21"/>
        </w:rPr>
        <w:t>且</w:t>
      </w:r>
      <w:r w:rsidRPr="004D427B">
        <w:rPr>
          <w:rFonts w:hint="eastAsia"/>
          <w:szCs w:val="21"/>
        </w:rPr>
        <w:t>发表</w:t>
      </w:r>
      <w:proofErr w:type="gramEnd"/>
      <w:r w:rsidRPr="004D427B">
        <w:rPr>
          <w:rFonts w:hint="eastAsia"/>
          <w:szCs w:val="21"/>
        </w:rPr>
        <w:t>一篇学术论文后方可申请论文答辩。发表学术论文规格要求如下：</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1．以第一作者、第一单位或导师为第一作者、学生为第二作者（仅限两人合作）在相关期刊（必须有正式刊号）上发表的学术论文。</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2．以第一作者、第一单位或导师为第一作者、学生为第二作者（仅限两人合作）入选的一级学会举办的学术会议论文。</w:t>
      </w:r>
    </w:p>
    <w:p w:rsidR="004D427B" w:rsidRPr="004D427B" w:rsidRDefault="004D427B" w:rsidP="004D427B">
      <w:pPr>
        <w:widowControl/>
        <w:spacing w:line="380" w:lineRule="exact"/>
        <w:ind w:firstLine="420"/>
        <w:rPr>
          <w:rFonts w:ascii="宋体" w:hAnsi="宋体" w:cs="宋体"/>
          <w:kern w:val="0"/>
          <w:szCs w:val="21"/>
        </w:rPr>
      </w:pPr>
      <w:r w:rsidRPr="004D427B">
        <w:rPr>
          <w:rFonts w:ascii="宋体" w:hAnsi="宋体" w:cs="宋体" w:hint="eastAsia"/>
          <w:kern w:val="0"/>
          <w:szCs w:val="21"/>
        </w:rPr>
        <w:t>3．以第一作者、第一单位或导师为第一作者、学生为第二作者（仅限两人合作）入选的奥运会、亚运会、全国性运动会和省大学会运动会等举办的论文报告会论文。</w:t>
      </w:r>
    </w:p>
    <w:p w:rsidR="004D427B" w:rsidRPr="004D427B" w:rsidRDefault="004D427B" w:rsidP="004D427B">
      <w:pPr>
        <w:spacing w:line="380" w:lineRule="exact"/>
        <w:ind w:firstLineChars="196" w:firstLine="412"/>
        <w:rPr>
          <w:szCs w:val="21"/>
        </w:rPr>
      </w:pPr>
      <w:r w:rsidRPr="004D427B">
        <w:rPr>
          <w:rFonts w:hint="eastAsia"/>
          <w:szCs w:val="21"/>
        </w:rPr>
        <w:t>（二）关于本科非体育专业（或同等学力）补修课程要求等，参见《广州体育学院硕士研究生培养工作暂行规定》。</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（三）学位论文的规范按国务院学位委员会及教育部的相关要求执行。</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（四）学位论文评阅人和答辩委员会成员中，至少有一名本领域校外专家。</w:t>
      </w:r>
    </w:p>
    <w:p w:rsidR="004D427B" w:rsidRPr="004D427B" w:rsidRDefault="004D427B" w:rsidP="004D427B">
      <w:pPr>
        <w:widowControl/>
        <w:spacing w:line="380" w:lineRule="exact"/>
        <w:ind w:leftChars="100" w:left="210" w:firstLineChars="100" w:firstLine="210"/>
        <w:jc w:val="left"/>
        <w:rPr>
          <w:rFonts w:ascii="宋体" w:hAnsi="宋体"/>
          <w:szCs w:val="21"/>
        </w:rPr>
      </w:pPr>
      <w:r w:rsidRPr="004D427B">
        <w:rPr>
          <w:rFonts w:ascii="宋体" w:hAnsi="宋体" w:hint="eastAsia"/>
          <w:szCs w:val="21"/>
        </w:rPr>
        <w:t>（五）完成课程学习及实习实践环节，取得规定学分并通过学位论文答辩者，经单位学位评定委员会审核后报上级主管部门审定备案，授予教育学硕士学位，同时获得硕士研究生毕业证书。</w:t>
      </w:r>
    </w:p>
    <w:p w:rsidR="004D427B" w:rsidRPr="004D427B" w:rsidRDefault="004D427B" w:rsidP="004D427B">
      <w:pPr>
        <w:spacing w:line="380" w:lineRule="exact"/>
        <w:jc w:val="center"/>
        <w:rPr>
          <w:rFonts w:eastAsia="黑体"/>
          <w:b/>
          <w:sz w:val="28"/>
        </w:rPr>
      </w:pPr>
    </w:p>
    <w:p w:rsidR="004D427B" w:rsidRPr="004D427B" w:rsidRDefault="004D427B" w:rsidP="004D427B">
      <w:pPr>
        <w:spacing w:line="380" w:lineRule="exact"/>
        <w:jc w:val="center"/>
        <w:rPr>
          <w:rFonts w:eastAsia="黑体"/>
          <w:b/>
          <w:sz w:val="28"/>
        </w:rPr>
      </w:pPr>
    </w:p>
    <w:p w:rsidR="004D427B" w:rsidRDefault="004D427B" w:rsidP="004D427B">
      <w:pPr>
        <w:spacing w:line="380" w:lineRule="exact"/>
        <w:jc w:val="center"/>
        <w:rPr>
          <w:rFonts w:eastAsia="黑体" w:hint="eastAsia"/>
          <w:b/>
          <w:sz w:val="28"/>
        </w:rPr>
      </w:pPr>
    </w:p>
    <w:p w:rsidR="00C6499B" w:rsidRDefault="00C6499B" w:rsidP="004D427B">
      <w:pPr>
        <w:spacing w:line="380" w:lineRule="exact"/>
        <w:jc w:val="center"/>
        <w:rPr>
          <w:rFonts w:eastAsia="黑体" w:hint="eastAsia"/>
          <w:b/>
          <w:sz w:val="28"/>
        </w:rPr>
      </w:pPr>
    </w:p>
    <w:p w:rsidR="00C6499B" w:rsidRPr="004D427B" w:rsidRDefault="00C6499B" w:rsidP="004D427B">
      <w:pPr>
        <w:spacing w:line="380" w:lineRule="exact"/>
        <w:jc w:val="center"/>
        <w:rPr>
          <w:rFonts w:eastAsia="黑体"/>
          <w:b/>
          <w:sz w:val="28"/>
        </w:rPr>
      </w:pPr>
    </w:p>
    <w:p w:rsidR="004D427B" w:rsidRPr="004D427B" w:rsidRDefault="004D427B" w:rsidP="004D427B">
      <w:pPr>
        <w:pStyle w:val="af2"/>
        <w:spacing w:line="380" w:lineRule="exact"/>
      </w:pPr>
      <w:bookmarkStart w:id="8" w:name="_Toc17488997"/>
      <w:bookmarkStart w:id="9" w:name="_Toc81149850"/>
      <w:r w:rsidRPr="004D427B">
        <w:rPr>
          <w:rFonts w:hint="eastAsia"/>
        </w:rPr>
        <w:lastRenderedPageBreak/>
        <w:t>广州体育学院民族传统体育学硕士研究生培养方案</w:t>
      </w:r>
      <w:bookmarkEnd w:id="8"/>
      <w:bookmarkEnd w:id="9"/>
    </w:p>
    <w:p w:rsidR="004D427B" w:rsidRPr="004D427B" w:rsidRDefault="004D427B" w:rsidP="004D427B">
      <w:pPr>
        <w:spacing w:line="380" w:lineRule="exact"/>
        <w:jc w:val="center"/>
        <w:rPr>
          <w:rFonts w:ascii="宋体"/>
        </w:rPr>
      </w:pPr>
      <w:r w:rsidRPr="004D427B">
        <w:rPr>
          <w:rFonts w:ascii="宋体" w:hAnsi="宋体" w:hint="eastAsia"/>
        </w:rPr>
        <w:t>（专业代码：040304）</w:t>
      </w:r>
    </w:p>
    <w:p w:rsidR="004D427B" w:rsidRPr="004D427B" w:rsidRDefault="004D427B" w:rsidP="004D427B">
      <w:pPr>
        <w:spacing w:line="380" w:lineRule="exact"/>
        <w:ind w:firstLineChars="196" w:firstLine="413"/>
        <w:rPr>
          <w:rFonts w:ascii="宋体"/>
          <w:b/>
          <w:szCs w:val="21"/>
        </w:rPr>
      </w:pPr>
      <w:r w:rsidRPr="004D427B">
        <w:rPr>
          <w:rFonts w:ascii="宋体" w:hAnsi="宋体" w:hint="eastAsia"/>
          <w:b/>
          <w:szCs w:val="21"/>
        </w:rPr>
        <w:t>一、培养目标</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在民族传统体育专业和相关学科上掌握坚实的基础理论和系统的专门知识和专项基本技能；具有较宽的知识面，深厚的人文素养底蕴，具有较强的教学、训练或独立担负专业技术工作的实践能力和独立从事本专业科学研究的实际操作能力；熟练掌握至少一门专项运动的教学训练理论与方法，有较高的运动技术水平；掌握基本的健身理论与方法，拥有自我锻炼与保健能力，具有健康的体魄、坚强的心理素质和良好的社会适应能力。立足岭南，辐射港澳及东南亚，培养德、智、体全面发展的能在武术与民族传统体育领域从事教学、运动训练、科学研究及管理工作的高层次专门人才。</w:t>
      </w:r>
    </w:p>
    <w:p w:rsidR="004D427B" w:rsidRPr="004D427B" w:rsidRDefault="004D427B" w:rsidP="004D427B">
      <w:pPr>
        <w:pStyle w:val="af"/>
        <w:numPr>
          <w:ilvl w:val="0"/>
          <w:numId w:val="3"/>
        </w:numPr>
        <w:spacing w:line="380" w:lineRule="exact"/>
        <w:ind w:firstLineChars="0"/>
        <w:rPr>
          <w:rFonts w:ascii="宋体"/>
          <w:b/>
          <w:szCs w:val="21"/>
        </w:rPr>
      </w:pPr>
      <w:r w:rsidRPr="004D427B">
        <w:rPr>
          <w:rFonts w:ascii="宋体" w:hAnsi="宋体" w:hint="eastAsia"/>
          <w:b/>
          <w:szCs w:val="21"/>
        </w:rPr>
        <w:t>研究方向</w:t>
      </w:r>
    </w:p>
    <w:p w:rsidR="004D427B" w:rsidRPr="004D427B" w:rsidRDefault="004D427B" w:rsidP="004D427B">
      <w:pPr>
        <w:pStyle w:val="af"/>
        <w:numPr>
          <w:ilvl w:val="0"/>
          <w:numId w:val="4"/>
        </w:numPr>
        <w:tabs>
          <w:tab w:val="center" w:pos="0"/>
        </w:tabs>
        <w:spacing w:line="380" w:lineRule="exact"/>
        <w:ind w:left="0" w:firstLineChars="270" w:firstLine="567"/>
        <w:rPr>
          <w:rFonts w:ascii="宋体" w:hAnsi="宋体"/>
          <w:szCs w:val="21"/>
        </w:rPr>
      </w:pPr>
      <w:r w:rsidRPr="004D427B">
        <w:rPr>
          <w:rFonts w:ascii="宋体" w:hAnsi="宋体" w:hint="eastAsia"/>
          <w:szCs w:val="21"/>
        </w:rPr>
        <w:t>武术（套路和散打）教学训练理论与实践</w:t>
      </w:r>
    </w:p>
    <w:p w:rsidR="004D427B" w:rsidRPr="004D427B" w:rsidRDefault="004D427B" w:rsidP="004D427B">
      <w:pPr>
        <w:pStyle w:val="af"/>
        <w:numPr>
          <w:ilvl w:val="0"/>
          <w:numId w:val="4"/>
        </w:numPr>
        <w:tabs>
          <w:tab w:val="center" w:pos="0"/>
        </w:tabs>
        <w:spacing w:line="380" w:lineRule="exact"/>
        <w:ind w:left="0" w:firstLineChars="270" w:firstLine="567"/>
        <w:rPr>
          <w:rFonts w:ascii="宋体" w:hAnsi="宋体"/>
          <w:szCs w:val="21"/>
        </w:rPr>
      </w:pPr>
      <w:r w:rsidRPr="004D427B">
        <w:rPr>
          <w:rFonts w:ascii="宋体" w:hAnsi="宋体" w:hint="eastAsia"/>
          <w:szCs w:val="21"/>
        </w:rPr>
        <w:t>民俗民间体育研究</w:t>
      </w:r>
    </w:p>
    <w:p w:rsidR="004D427B" w:rsidRPr="004D427B" w:rsidRDefault="004D427B" w:rsidP="004D427B">
      <w:pPr>
        <w:pStyle w:val="af"/>
        <w:numPr>
          <w:ilvl w:val="0"/>
          <w:numId w:val="4"/>
        </w:numPr>
        <w:tabs>
          <w:tab w:val="center" w:pos="0"/>
        </w:tabs>
        <w:spacing w:line="380" w:lineRule="exact"/>
        <w:ind w:left="0" w:firstLineChars="270" w:firstLine="567"/>
        <w:rPr>
          <w:rFonts w:ascii="宋体" w:hAnsi="宋体"/>
          <w:szCs w:val="21"/>
        </w:rPr>
      </w:pPr>
      <w:r w:rsidRPr="004D427B">
        <w:rPr>
          <w:rFonts w:ascii="宋体" w:hAnsi="宋体" w:hint="eastAsia"/>
          <w:szCs w:val="21"/>
        </w:rPr>
        <w:t>传统体育养生理论与实践</w:t>
      </w:r>
    </w:p>
    <w:p w:rsidR="004D427B" w:rsidRPr="004D427B" w:rsidRDefault="004D427B" w:rsidP="004D427B">
      <w:pPr>
        <w:numPr>
          <w:ilvl w:val="0"/>
          <w:numId w:val="4"/>
        </w:numPr>
        <w:tabs>
          <w:tab w:val="center" w:pos="0"/>
        </w:tabs>
        <w:spacing w:line="380" w:lineRule="exact"/>
        <w:ind w:left="0" w:firstLine="567"/>
        <w:rPr>
          <w:rFonts w:ascii="宋体" w:hAnsi="宋体" w:hint="eastAsia"/>
          <w:szCs w:val="21"/>
        </w:rPr>
      </w:pPr>
      <w:r w:rsidRPr="004D427B">
        <w:rPr>
          <w:rFonts w:ascii="宋体" w:hAnsi="宋体" w:hint="eastAsia"/>
          <w:szCs w:val="21"/>
        </w:rPr>
        <w:t>岭南武术的历史与文化</w:t>
      </w:r>
    </w:p>
    <w:p w:rsidR="004D427B" w:rsidRPr="004D427B" w:rsidRDefault="004D427B" w:rsidP="004D427B">
      <w:pPr>
        <w:spacing w:line="380" w:lineRule="exact"/>
        <w:ind w:firstLineChars="196" w:firstLine="413"/>
        <w:rPr>
          <w:rFonts w:ascii="宋体"/>
          <w:b/>
        </w:rPr>
      </w:pPr>
      <w:r w:rsidRPr="004D427B">
        <w:rPr>
          <w:rFonts w:ascii="宋体" w:hAnsi="宋体" w:hint="eastAsia"/>
          <w:b/>
        </w:rPr>
        <w:t>三、学制和学分</w:t>
      </w:r>
    </w:p>
    <w:p w:rsidR="004D427B" w:rsidRPr="004D427B" w:rsidRDefault="004D427B" w:rsidP="004D427B">
      <w:pPr>
        <w:spacing w:line="380" w:lineRule="exact"/>
        <w:ind w:firstLineChars="200" w:firstLine="420"/>
        <w:rPr>
          <w:rFonts w:ascii="宋体"/>
        </w:rPr>
      </w:pPr>
      <w:r w:rsidRPr="004D427B">
        <w:rPr>
          <w:rFonts w:ascii="宋体" w:hAnsi="宋体" w:hint="eastAsia"/>
        </w:rPr>
        <w:t>学制为三年，学习年限最长不超过五年；总学分不小于36学分，其中学位课程不少于26学分，选修课程不少于</w:t>
      </w:r>
      <w:r w:rsidRPr="004D427B">
        <w:rPr>
          <w:rFonts w:ascii="宋体" w:hAnsi="宋体"/>
        </w:rPr>
        <w:t>1</w:t>
      </w:r>
      <w:r w:rsidRPr="004D427B">
        <w:rPr>
          <w:rFonts w:ascii="宋体" w:hAnsi="宋体" w:hint="eastAsia"/>
        </w:rPr>
        <w:t>0学分。课程与学分包括：</w:t>
      </w:r>
    </w:p>
    <w:p w:rsidR="004D427B" w:rsidRPr="004D427B" w:rsidRDefault="004D427B" w:rsidP="004D427B">
      <w:pPr>
        <w:spacing w:line="380" w:lineRule="exact"/>
        <w:ind w:firstLineChars="196" w:firstLine="412"/>
        <w:rPr>
          <w:rFonts w:ascii="宋体"/>
        </w:rPr>
      </w:pPr>
      <w:r w:rsidRPr="004D427B">
        <w:rPr>
          <w:rFonts w:ascii="宋体" w:hAnsi="宋体" w:hint="eastAsia"/>
        </w:rPr>
        <w:t>（一）学位课程</w:t>
      </w:r>
    </w:p>
    <w:p w:rsidR="004D427B" w:rsidRPr="004D427B" w:rsidRDefault="004D427B" w:rsidP="004D427B">
      <w:pPr>
        <w:spacing w:line="380" w:lineRule="exact"/>
        <w:ind w:firstLineChars="200" w:firstLine="420"/>
        <w:rPr>
          <w:rFonts w:ascii="宋体"/>
        </w:rPr>
      </w:pPr>
      <w:r w:rsidRPr="004D427B">
        <w:rPr>
          <w:rFonts w:ascii="宋体" w:hAnsi="宋体"/>
        </w:rPr>
        <w:t>1</w:t>
      </w:r>
      <w:r w:rsidRPr="004D427B">
        <w:rPr>
          <w:rFonts w:ascii="宋体" w:hAnsi="宋体" w:hint="eastAsia"/>
        </w:rPr>
        <w:t>、公共必修课程（10学分）</w:t>
      </w:r>
    </w:p>
    <w:p w:rsidR="004D427B" w:rsidRPr="004D427B" w:rsidRDefault="004D427B" w:rsidP="004D427B">
      <w:pPr>
        <w:spacing w:line="380" w:lineRule="exact"/>
        <w:ind w:firstLineChars="200" w:firstLine="420"/>
        <w:rPr>
          <w:rFonts w:ascii="宋体"/>
        </w:rPr>
      </w:pPr>
      <w:r w:rsidRPr="004D427B">
        <w:rPr>
          <w:rFonts w:ascii="宋体" w:hAnsi="宋体" w:hint="eastAsia"/>
        </w:rPr>
        <w:t>（</w:t>
      </w:r>
      <w:r w:rsidRPr="004D427B">
        <w:rPr>
          <w:rFonts w:ascii="宋体" w:hAnsi="宋体"/>
        </w:rPr>
        <w:t>1</w:t>
      </w:r>
      <w:r w:rsidRPr="004D427B">
        <w:rPr>
          <w:rFonts w:ascii="宋体" w:hAnsi="宋体" w:hint="eastAsia"/>
        </w:rPr>
        <w:t>）马克思主义理论（</w:t>
      </w:r>
      <w:r w:rsidRPr="004D427B">
        <w:rPr>
          <w:rFonts w:cs="宋体" w:hint="eastAsia"/>
        </w:rPr>
        <w:t>即自然辩证法、新时代中国特色社会主义理论与实践和习近平总书记关于教育的重要论述研究，</w:t>
      </w:r>
      <w:r w:rsidRPr="004D427B">
        <w:rPr>
          <w:rFonts w:cs="宋体" w:hint="eastAsia"/>
        </w:rPr>
        <w:t>5</w:t>
      </w:r>
      <w:r w:rsidRPr="004D427B">
        <w:rPr>
          <w:rFonts w:cs="宋体" w:hint="eastAsia"/>
        </w:rPr>
        <w:t>学分</w:t>
      </w:r>
      <w:r w:rsidRPr="004D427B">
        <w:rPr>
          <w:rFonts w:ascii="宋体" w:hAnsi="宋体" w:hint="eastAsia"/>
        </w:rPr>
        <w:t>）</w:t>
      </w:r>
    </w:p>
    <w:p w:rsidR="004D427B" w:rsidRPr="004D427B" w:rsidRDefault="004D427B" w:rsidP="004D427B">
      <w:pPr>
        <w:spacing w:line="380" w:lineRule="exact"/>
        <w:ind w:firstLineChars="200" w:firstLine="420"/>
        <w:rPr>
          <w:rFonts w:ascii="宋体" w:hAnsi="宋体" w:hint="eastAsia"/>
        </w:rPr>
      </w:pPr>
      <w:r w:rsidRPr="004D427B">
        <w:rPr>
          <w:rFonts w:ascii="宋体" w:hAnsi="宋体" w:hint="eastAsia"/>
        </w:rPr>
        <w:t>（</w:t>
      </w:r>
      <w:r w:rsidRPr="004D427B">
        <w:rPr>
          <w:rFonts w:ascii="宋体" w:hAnsi="宋体"/>
        </w:rPr>
        <w:t>2</w:t>
      </w:r>
      <w:r w:rsidRPr="004D427B">
        <w:rPr>
          <w:rFonts w:ascii="宋体" w:hAnsi="宋体" w:hint="eastAsia"/>
        </w:rPr>
        <w:t>）外国语</w:t>
      </w:r>
      <w:r w:rsidRPr="004D427B">
        <w:rPr>
          <w:rFonts w:ascii="宋体" w:hAnsi="宋体"/>
        </w:rPr>
        <w:t xml:space="preserve">  </w:t>
      </w:r>
      <w:r w:rsidRPr="004D427B">
        <w:rPr>
          <w:rFonts w:ascii="宋体" w:hAnsi="宋体" w:hint="eastAsia"/>
        </w:rPr>
        <w:t>（</w:t>
      </w:r>
      <w:r w:rsidRPr="004D427B">
        <w:rPr>
          <w:rFonts w:ascii="宋体" w:hAnsi="宋体"/>
        </w:rPr>
        <w:t>4</w:t>
      </w:r>
      <w:r w:rsidRPr="004D427B">
        <w:rPr>
          <w:rFonts w:ascii="宋体" w:hAnsi="宋体" w:hint="eastAsia"/>
        </w:rPr>
        <w:t>学分）</w:t>
      </w:r>
    </w:p>
    <w:p w:rsidR="004D427B" w:rsidRPr="004D427B" w:rsidRDefault="004D427B" w:rsidP="004D427B">
      <w:pPr>
        <w:spacing w:line="380" w:lineRule="exact"/>
        <w:ind w:firstLineChars="200" w:firstLine="420"/>
        <w:rPr>
          <w:rFonts w:ascii="宋体" w:hAnsi="宋体" w:hint="eastAsia"/>
        </w:rPr>
      </w:pPr>
      <w:r w:rsidRPr="004D427B">
        <w:rPr>
          <w:rFonts w:cs="宋体" w:hint="eastAsia"/>
        </w:rPr>
        <w:t>（</w:t>
      </w:r>
      <w:r w:rsidRPr="004D427B">
        <w:rPr>
          <w:rFonts w:cs="宋体" w:hint="eastAsia"/>
        </w:rPr>
        <w:t>3</w:t>
      </w:r>
      <w:r w:rsidRPr="004D427B">
        <w:rPr>
          <w:rFonts w:cs="宋体" w:hint="eastAsia"/>
        </w:rPr>
        <w:t>）学位论文写作方法（</w:t>
      </w:r>
      <w:r w:rsidRPr="004D427B">
        <w:rPr>
          <w:rFonts w:cs="宋体" w:hint="eastAsia"/>
        </w:rPr>
        <w:t>1</w:t>
      </w:r>
      <w:r w:rsidRPr="004D427B">
        <w:rPr>
          <w:rFonts w:cs="宋体" w:hint="eastAsia"/>
        </w:rPr>
        <w:t>学分）</w:t>
      </w:r>
    </w:p>
    <w:p w:rsidR="004D427B" w:rsidRPr="004D427B" w:rsidRDefault="004D427B" w:rsidP="004D427B">
      <w:pPr>
        <w:spacing w:line="380" w:lineRule="exact"/>
        <w:ind w:firstLineChars="200" w:firstLine="420"/>
        <w:rPr>
          <w:rFonts w:cs="宋体" w:hint="eastAsia"/>
          <w:b/>
        </w:rPr>
      </w:pPr>
      <w:r w:rsidRPr="004D427B">
        <w:rPr>
          <w:rFonts w:ascii="宋体" w:hAnsi="宋体"/>
        </w:rPr>
        <w:t>2</w:t>
      </w:r>
      <w:r w:rsidRPr="004D427B">
        <w:rPr>
          <w:rFonts w:ascii="宋体" w:hAnsi="宋体" w:hint="eastAsia"/>
        </w:rPr>
        <w:t>、专业基础课程（不少于</w:t>
      </w:r>
      <w:r w:rsidRPr="004D427B">
        <w:rPr>
          <w:rFonts w:ascii="宋体" w:hAnsi="宋体"/>
        </w:rPr>
        <w:t>1</w:t>
      </w:r>
      <w:r w:rsidRPr="004D427B">
        <w:rPr>
          <w:rFonts w:ascii="宋体" w:hAnsi="宋体" w:hint="eastAsia"/>
        </w:rPr>
        <w:t>2学分）</w:t>
      </w:r>
    </w:p>
    <w:p w:rsidR="004D427B" w:rsidRPr="004D427B" w:rsidRDefault="004D427B" w:rsidP="004D427B">
      <w:pPr>
        <w:spacing w:line="380" w:lineRule="exact"/>
        <w:ind w:firstLineChars="200" w:firstLine="420"/>
        <w:rPr>
          <w:rFonts w:ascii="宋体" w:hAnsi="宋体"/>
        </w:rPr>
      </w:pPr>
      <w:r w:rsidRPr="004D427B">
        <w:rPr>
          <w:rFonts w:ascii="宋体" w:hAnsi="宋体" w:hint="eastAsia"/>
        </w:rPr>
        <w:t>3、专业课（4学分）</w:t>
      </w:r>
    </w:p>
    <w:p w:rsidR="004D427B" w:rsidRPr="004D427B" w:rsidRDefault="004D427B" w:rsidP="004D427B">
      <w:pPr>
        <w:spacing w:line="380" w:lineRule="exact"/>
        <w:ind w:firstLineChars="200" w:firstLine="420"/>
        <w:rPr>
          <w:rFonts w:ascii="宋体" w:hAnsi="宋体" w:hint="eastAsia"/>
        </w:rPr>
      </w:pPr>
      <w:r w:rsidRPr="004D427B">
        <w:rPr>
          <w:rFonts w:ascii="宋体" w:hAnsi="宋体" w:hint="eastAsia"/>
        </w:rPr>
        <w:t>专业、专项理论与实践（144学时）</w:t>
      </w:r>
    </w:p>
    <w:p w:rsidR="004D427B" w:rsidRPr="004D427B" w:rsidRDefault="004D427B" w:rsidP="004D427B">
      <w:pPr>
        <w:spacing w:line="380" w:lineRule="exact"/>
        <w:rPr>
          <w:rFonts w:ascii="宋体" w:hAnsi="宋体"/>
        </w:rPr>
      </w:pPr>
    </w:p>
    <w:p w:rsidR="004D427B" w:rsidRPr="004D427B" w:rsidRDefault="004D427B" w:rsidP="004D427B">
      <w:pPr>
        <w:spacing w:line="380" w:lineRule="exact"/>
        <w:ind w:firstLineChars="200" w:firstLine="422"/>
        <w:jc w:val="center"/>
        <w:rPr>
          <w:rFonts w:ascii="宋体" w:hAnsi="宋体"/>
          <w:b/>
        </w:rPr>
      </w:pPr>
      <w:r w:rsidRPr="004D427B">
        <w:rPr>
          <w:rFonts w:ascii="宋体" w:hAnsi="宋体" w:hint="eastAsia"/>
          <w:b/>
        </w:rPr>
        <w:t>表1 民族传统体育学研究生学位课程设置表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904"/>
        <w:gridCol w:w="3987"/>
        <w:gridCol w:w="1276"/>
        <w:gridCol w:w="1123"/>
      </w:tblGrid>
      <w:tr w:rsidR="004D427B" w:rsidRPr="004D427B" w:rsidTr="00775566">
        <w:trPr>
          <w:jc w:val="center"/>
        </w:trPr>
        <w:tc>
          <w:tcPr>
            <w:tcW w:w="5467" w:type="dxa"/>
            <w:gridSpan w:val="3"/>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课程名称</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学时</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学分</w:t>
            </w:r>
          </w:p>
        </w:tc>
      </w:tr>
      <w:tr w:rsidR="004D427B" w:rsidRPr="004D427B" w:rsidTr="00775566">
        <w:trPr>
          <w:jc w:val="center"/>
        </w:trPr>
        <w:tc>
          <w:tcPr>
            <w:tcW w:w="576" w:type="dxa"/>
            <w:vMerge w:val="restart"/>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学</w:t>
            </w:r>
          </w:p>
          <w:p w:rsidR="004D427B" w:rsidRPr="004D427B" w:rsidRDefault="004D427B" w:rsidP="00775566">
            <w:pPr>
              <w:spacing w:line="380" w:lineRule="exact"/>
              <w:jc w:val="left"/>
              <w:rPr>
                <w:rFonts w:ascii="宋体" w:hAnsi="宋体"/>
              </w:rPr>
            </w:pPr>
          </w:p>
          <w:p w:rsidR="004D427B" w:rsidRPr="004D427B" w:rsidRDefault="004D427B" w:rsidP="00775566">
            <w:pPr>
              <w:spacing w:line="380" w:lineRule="exact"/>
              <w:jc w:val="left"/>
              <w:rPr>
                <w:rFonts w:ascii="宋体" w:hAnsi="宋体"/>
              </w:rPr>
            </w:pPr>
            <w:r w:rsidRPr="004D427B">
              <w:rPr>
                <w:rFonts w:ascii="宋体" w:hAnsi="宋体" w:hint="eastAsia"/>
              </w:rPr>
              <w:t>位</w:t>
            </w:r>
          </w:p>
          <w:p w:rsidR="004D427B" w:rsidRPr="004D427B" w:rsidRDefault="004D427B" w:rsidP="00775566">
            <w:pPr>
              <w:spacing w:line="380" w:lineRule="exact"/>
              <w:jc w:val="left"/>
              <w:rPr>
                <w:rFonts w:ascii="宋体" w:hAnsi="宋体"/>
              </w:rPr>
            </w:pPr>
          </w:p>
          <w:p w:rsidR="004D427B" w:rsidRPr="004D427B" w:rsidRDefault="004D427B" w:rsidP="00775566">
            <w:pPr>
              <w:spacing w:line="380" w:lineRule="exact"/>
              <w:jc w:val="left"/>
              <w:rPr>
                <w:rFonts w:ascii="宋体" w:hAnsi="宋体"/>
              </w:rPr>
            </w:pPr>
            <w:r w:rsidRPr="004D427B">
              <w:rPr>
                <w:rFonts w:ascii="宋体" w:hAnsi="宋体" w:hint="eastAsia"/>
              </w:rPr>
              <w:t>课</w:t>
            </w:r>
          </w:p>
          <w:p w:rsidR="004D427B" w:rsidRPr="004D427B" w:rsidRDefault="004D427B" w:rsidP="00775566">
            <w:pPr>
              <w:spacing w:line="380" w:lineRule="exact"/>
              <w:jc w:val="left"/>
              <w:rPr>
                <w:rFonts w:ascii="宋体" w:hAnsi="宋体"/>
              </w:rPr>
            </w:pPr>
          </w:p>
          <w:p w:rsidR="004D427B" w:rsidRPr="004D427B" w:rsidRDefault="004D427B" w:rsidP="00775566">
            <w:pPr>
              <w:spacing w:line="380" w:lineRule="exact"/>
              <w:jc w:val="left"/>
              <w:rPr>
                <w:rFonts w:ascii="宋体" w:hAnsi="宋体"/>
              </w:rPr>
            </w:pPr>
            <w:r w:rsidRPr="004D427B">
              <w:rPr>
                <w:rFonts w:ascii="宋体" w:hAnsi="宋体" w:hint="eastAsia"/>
              </w:rPr>
              <w:lastRenderedPageBreak/>
              <w:t>程</w:t>
            </w:r>
          </w:p>
        </w:tc>
        <w:tc>
          <w:tcPr>
            <w:tcW w:w="904" w:type="dxa"/>
            <w:vMerge w:val="restart"/>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lastRenderedPageBreak/>
              <w:t>公共</w:t>
            </w:r>
          </w:p>
          <w:p w:rsidR="004D427B" w:rsidRPr="004D427B" w:rsidRDefault="004D427B" w:rsidP="00775566">
            <w:pPr>
              <w:spacing w:line="380" w:lineRule="exact"/>
              <w:jc w:val="left"/>
              <w:rPr>
                <w:rFonts w:ascii="宋体" w:hAnsi="宋体"/>
              </w:rPr>
            </w:pPr>
            <w:r w:rsidRPr="004D427B">
              <w:rPr>
                <w:rFonts w:ascii="宋体" w:hAnsi="宋体" w:hint="eastAsia"/>
              </w:rPr>
              <w:t>必修</w:t>
            </w:r>
          </w:p>
          <w:p w:rsidR="004D427B" w:rsidRPr="004D427B" w:rsidRDefault="004D427B" w:rsidP="00775566">
            <w:pPr>
              <w:spacing w:line="380" w:lineRule="exact"/>
              <w:jc w:val="left"/>
              <w:rPr>
                <w:rFonts w:ascii="宋体" w:hAnsi="宋体"/>
              </w:rPr>
            </w:pPr>
            <w:r w:rsidRPr="004D427B">
              <w:rPr>
                <w:rFonts w:ascii="宋体" w:hAnsi="宋体" w:hint="eastAsia"/>
              </w:rPr>
              <w:t>课</w:t>
            </w: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自然辩证法</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36</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新时代中国特色社会主义理论与实践</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36</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hint="eastAsia"/>
              </w:rPr>
            </w:pPr>
            <w:r w:rsidRPr="004D427B">
              <w:rPr>
                <w:rFonts w:cs="宋体" w:hint="eastAsia"/>
              </w:rPr>
              <w:t>习近平总书记关于教育的重要论述研究</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18</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hint="eastAsia"/>
              </w:rPr>
            </w:pPr>
            <w:r w:rsidRPr="004D427B">
              <w:rPr>
                <w:rFonts w:ascii="宋体" w:hAnsi="宋体" w:hint="eastAsia"/>
              </w:rPr>
              <w:t>1</w:t>
            </w:r>
          </w:p>
        </w:tc>
      </w:tr>
      <w:tr w:rsidR="004D427B" w:rsidRPr="004D427B" w:rsidTr="00775566">
        <w:trPr>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外国语</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108</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4</w:t>
            </w:r>
          </w:p>
        </w:tc>
      </w:tr>
      <w:tr w:rsidR="004D427B" w:rsidRPr="004D427B" w:rsidTr="00775566">
        <w:trPr>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学位论文写作方法</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18</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hint="eastAsia"/>
              </w:rPr>
            </w:pPr>
            <w:r w:rsidRPr="004D427B">
              <w:rPr>
                <w:rFonts w:ascii="宋体" w:hAnsi="宋体" w:hint="eastAsia"/>
              </w:rPr>
              <w:t>1</w:t>
            </w:r>
          </w:p>
        </w:tc>
      </w:tr>
      <w:tr w:rsidR="004D427B" w:rsidRPr="004D427B" w:rsidTr="00775566">
        <w:trPr>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val="restart"/>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专业</w:t>
            </w:r>
          </w:p>
          <w:p w:rsidR="004D427B" w:rsidRPr="004D427B" w:rsidRDefault="004D427B" w:rsidP="00775566">
            <w:pPr>
              <w:spacing w:line="380" w:lineRule="exact"/>
              <w:jc w:val="left"/>
              <w:rPr>
                <w:rFonts w:ascii="宋体" w:hAnsi="宋体"/>
              </w:rPr>
            </w:pPr>
            <w:r w:rsidRPr="004D427B">
              <w:rPr>
                <w:rFonts w:ascii="宋体" w:hAnsi="宋体" w:hint="eastAsia"/>
              </w:rPr>
              <w:lastRenderedPageBreak/>
              <w:t>基础</w:t>
            </w:r>
          </w:p>
          <w:p w:rsidR="004D427B" w:rsidRPr="004D427B" w:rsidRDefault="004D427B" w:rsidP="00775566">
            <w:pPr>
              <w:spacing w:line="380" w:lineRule="exact"/>
              <w:jc w:val="left"/>
              <w:rPr>
                <w:rFonts w:ascii="宋体" w:hAnsi="宋体"/>
              </w:rPr>
            </w:pPr>
            <w:r w:rsidRPr="004D427B">
              <w:rPr>
                <w:rFonts w:ascii="宋体" w:hAnsi="宋体" w:hint="eastAsia"/>
              </w:rPr>
              <w:t>课（不少于12学分）</w:t>
            </w:r>
          </w:p>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lastRenderedPageBreak/>
              <w:t>运动生理学</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36</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2</w:t>
            </w:r>
          </w:p>
        </w:tc>
      </w:tr>
      <w:tr w:rsidR="004D427B" w:rsidRPr="004D427B" w:rsidTr="00775566">
        <w:trPr>
          <w:trHeight w:val="363"/>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民俗学概论</w:t>
            </w:r>
          </w:p>
        </w:tc>
        <w:tc>
          <w:tcPr>
            <w:tcW w:w="1276"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36</w:t>
            </w:r>
          </w:p>
        </w:tc>
        <w:tc>
          <w:tcPr>
            <w:tcW w:w="1123"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2</w:t>
            </w:r>
          </w:p>
        </w:tc>
      </w:tr>
      <w:tr w:rsidR="004D427B" w:rsidRPr="004D427B" w:rsidTr="00775566">
        <w:trPr>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中华民族传统体育文化概论</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36</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2</w:t>
            </w:r>
          </w:p>
        </w:tc>
      </w:tr>
      <w:tr w:rsidR="004D427B" w:rsidRPr="004D427B" w:rsidTr="00775566">
        <w:trPr>
          <w:trHeight w:val="245"/>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运动训练学</w:t>
            </w:r>
          </w:p>
        </w:tc>
        <w:tc>
          <w:tcPr>
            <w:tcW w:w="1276"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36</w:t>
            </w:r>
          </w:p>
        </w:tc>
        <w:tc>
          <w:tcPr>
            <w:tcW w:w="1123"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2</w:t>
            </w:r>
          </w:p>
        </w:tc>
      </w:tr>
      <w:tr w:rsidR="004D427B" w:rsidRPr="004D427B" w:rsidTr="00775566">
        <w:trPr>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岭南武术历史与文化</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szCs w:val="21"/>
              </w:rPr>
              <w:t>体育科研方法</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36</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2</w:t>
            </w:r>
          </w:p>
        </w:tc>
      </w:tr>
      <w:tr w:rsidR="004D427B" w:rsidRPr="004D427B" w:rsidTr="00775566">
        <w:trPr>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武术套路运动</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376"/>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逻辑学</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430"/>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专业课</w:t>
            </w:r>
          </w:p>
        </w:tc>
        <w:tc>
          <w:tcPr>
            <w:tcW w:w="3987"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武术理论与实践</w:t>
            </w:r>
          </w:p>
        </w:tc>
        <w:tc>
          <w:tcPr>
            <w:tcW w:w="1276"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144</w:t>
            </w:r>
          </w:p>
        </w:tc>
        <w:tc>
          <w:tcPr>
            <w:tcW w:w="1123"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4</w:t>
            </w:r>
          </w:p>
        </w:tc>
      </w:tr>
      <w:tr w:rsidR="004D427B" w:rsidRPr="004D427B" w:rsidTr="00775566">
        <w:trPr>
          <w:trHeight w:val="470"/>
          <w:jc w:val="center"/>
        </w:trPr>
        <w:tc>
          <w:tcPr>
            <w:tcW w:w="576" w:type="dxa"/>
            <w:vMerge w:val="restart"/>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非学位课程</w:t>
            </w:r>
          </w:p>
        </w:tc>
        <w:tc>
          <w:tcPr>
            <w:tcW w:w="904" w:type="dxa"/>
            <w:vMerge w:val="restart"/>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理论课</w:t>
            </w:r>
          </w:p>
          <w:p w:rsidR="004D427B" w:rsidRPr="004D427B" w:rsidRDefault="004D427B" w:rsidP="00775566">
            <w:pPr>
              <w:spacing w:line="380" w:lineRule="exact"/>
              <w:jc w:val="left"/>
              <w:rPr>
                <w:rFonts w:ascii="宋体" w:hAnsi="宋体"/>
              </w:rPr>
            </w:pPr>
            <w:r w:rsidRPr="004D427B">
              <w:rPr>
                <w:rFonts w:ascii="宋体" w:hAnsi="宋体" w:hint="eastAsia"/>
              </w:rPr>
              <w:t>（不少于4学分）</w:t>
            </w: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rPr>
                <w:rFonts w:ascii="宋体" w:hAnsi="宋体"/>
                <w:szCs w:val="21"/>
              </w:rPr>
            </w:pPr>
            <w:r w:rsidRPr="004D427B">
              <w:rPr>
                <w:rFonts w:ascii="宋体" w:hAnsi="宋体" w:hint="eastAsia"/>
                <w:szCs w:val="21"/>
              </w:rPr>
              <w:t>马克思主义与社会科学方法论</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18</w:t>
            </w:r>
          </w:p>
        </w:tc>
        <w:tc>
          <w:tcPr>
            <w:tcW w:w="1123" w:type="dxa"/>
            <w:tcBorders>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szCs w:val="21"/>
              </w:rPr>
            </w:pPr>
            <w:r w:rsidRPr="004D427B">
              <w:rPr>
                <w:rFonts w:ascii="宋体" w:hAnsi="宋体" w:hint="eastAsia"/>
                <w:szCs w:val="21"/>
              </w:rPr>
              <w:t>1</w:t>
            </w:r>
          </w:p>
        </w:tc>
      </w:tr>
      <w:tr w:rsidR="004D427B" w:rsidRPr="004D427B" w:rsidTr="00775566">
        <w:trPr>
          <w:trHeight w:val="470"/>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hint="eastAsia"/>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hint="eastAsia"/>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运动生物力学</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202"/>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学校体育学</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36</w:t>
            </w:r>
          </w:p>
        </w:tc>
        <w:tc>
          <w:tcPr>
            <w:tcW w:w="1123" w:type="dxa"/>
            <w:tcBorders>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2</w:t>
            </w:r>
          </w:p>
        </w:tc>
      </w:tr>
      <w:tr w:rsidR="004D427B" w:rsidRPr="004D427B" w:rsidTr="00775566">
        <w:trPr>
          <w:trHeight w:val="470"/>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szCs w:val="21"/>
              </w:rPr>
              <w:t>运动伤病防治与康复</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36</w:t>
            </w:r>
          </w:p>
        </w:tc>
        <w:tc>
          <w:tcPr>
            <w:tcW w:w="1123" w:type="dxa"/>
            <w:tcBorders>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rPr>
              <w:t>2</w:t>
            </w:r>
          </w:p>
        </w:tc>
      </w:tr>
      <w:tr w:rsidR="004D427B" w:rsidRPr="004D427B" w:rsidTr="00775566">
        <w:trPr>
          <w:trHeight w:val="407"/>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体育人类学</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407"/>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rPr>
              <w:t>运动休闲与健康</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397"/>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社会学</w:t>
            </w:r>
          </w:p>
        </w:tc>
        <w:tc>
          <w:tcPr>
            <w:tcW w:w="1276"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48</w:t>
            </w:r>
          </w:p>
        </w:tc>
        <w:tc>
          <w:tcPr>
            <w:tcW w:w="1123" w:type="dxa"/>
            <w:tcBorders>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397"/>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szCs w:val="21"/>
              </w:rPr>
            </w:pPr>
            <w:r w:rsidRPr="004D427B">
              <w:rPr>
                <w:rFonts w:ascii="宋体" w:hAnsi="宋体" w:hint="eastAsia"/>
                <w:szCs w:val="21"/>
              </w:rPr>
              <w:t>体育测量学</w:t>
            </w:r>
          </w:p>
        </w:tc>
        <w:tc>
          <w:tcPr>
            <w:tcW w:w="1276"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397"/>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szCs w:val="21"/>
              </w:rPr>
            </w:pPr>
            <w:r w:rsidRPr="004D427B">
              <w:rPr>
                <w:rFonts w:ascii="宋体" w:hAnsi="宋体" w:hint="eastAsia"/>
                <w:szCs w:val="21"/>
              </w:rPr>
              <w:t>文献检索</w:t>
            </w:r>
          </w:p>
        </w:tc>
        <w:tc>
          <w:tcPr>
            <w:tcW w:w="1276"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18</w:t>
            </w:r>
          </w:p>
        </w:tc>
        <w:tc>
          <w:tcPr>
            <w:tcW w:w="1123" w:type="dxa"/>
            <w:tcBorders>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1</w:t>
            </w:r>
          </w:p>
        </w:tc>
      </w:tr>
      <w:tr w:rsidR="004D427B" w:rsidRPr="004D427B" w:rsidTr="00775566">
        <w:trPr>
          <w:trHeight w:val="397"/>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szCs w:val="21"/>
              </w:rPr>
              <w:t>统计方法及应用</w:t>
            </w:r>
          </w:p>
        </w:tc>
        <w:tc>
          <w:tcPr>
            <w:tcW w:w="1276"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377"/>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val="restart"/>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r w:rsidRPr="004D427B">
              <w:rPr>
                <w:rFonts w:ascii="宋体" w:hAnsi="宋体" w:hint="eastAsia"/>
              </w:rPr>
              <w:t>技术课</w:t>
            </w:r>
          </w:p>
          <w:p w:rsidR="004D427B" w:rsidRPr="004D427B" w:rsidRDefault="004D427B" w:rsidP="00775566">
            <w:pPr>
              <w:spacing w:line="380" w:lineRule="exact"/>
              <w:jc w:val="left"/>
              <w:rPr>
                <w:rFonts w:ascii="宋体" w:hAnsi="宋体"/>
              </w:rPr>
            </w:pPr>
            <w:r w:rsidRPr="004D427B">
              <w:rPr>
                <w:rFonts w:ascii="宋体" w:hAnsi="宋体" w:hint="eastAsia"/>
              </w:rPr>
              <w:t>（不少于6学分）</w:t>
            </w:r>
          </w:p>
        </w:tc>
        <w:tc>
          <w:tcPr>
            <w:tcW w:w="3987"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rPr>
                <w:rFonts w:ascii="宋体" w:hAnsi="宋体"/>
              </w:rPr>
            </w:pPr>
            <w:r w:rsidRPr="004D427B">
              <w:rPr>
                <w:rFonts w:ascii="宋体" w:hAnsi="宋体" w:hint="eastAsia"/>
                <w:szCs w:val="21"/>
              </w:rPr>
              <w:t>散打</w:t>
            </w:r>
          </w:p>
        </w:tc>
        <w:tc>
          <w:tcPr>
            <w:tcW w:w="1276"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222"/>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rPr>
                <w:rFonts w:ascii="宋体" w:hAnsi="宋体"/>
              </w:rPr>
            </w:pPr>
            <w:r w:rsidRPr="004D427B">
              <w:rPr>
                <w:rFonts w:ascii="宋体" w:hAnsi="宋体" w:hint="eastAsia"/>
                <w:szCs w:val="21"/>
              </w:rPr>
              <w:t>广东南拳</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222"/>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rPr>
                <w:rFonts w:ascii="宋体" w:hAnsi="宋体"/>
              </w:rPr>
            </w:pPr>
            <w:r w:rsidRPr="004D427B">
              <w:rPr>
                <w:rFonts w:ascii="宋体" w:hAnsi="宋体" w:hint="eastAsia"/>
                <w:szCs w:val="21"/>
              </w:rPr>
              <w:t>健身气功</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222"/>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rPr>
                <w:rFonts w:ascii="宋体" w:hAnsi="宋体"/>
              </w:rPr>
            </w:pPr>
            <w:r w:rsidRPr="004D427B">
              <w:rPr>
                <w:rFonts w:ascii="宋体" w:hAnsi="宋体" w:hint="eastAsia"/>
                <w:szCs w:val="21"/>
              </w:rPr>
              <w:t>太极拳（八法五步）</w:t>
            </w:r>
          </w:p>
        </w:tc>
        <w:tc>
          <w:tcPr>
            <w:tcW w:w="1276"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top w:val="single" w:sz="4" w:space="0" w:color="auto"/>
              <w:left w:val="single" w:sz="4" w:space="0" w:color="auto"/>
              <w:bottom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r w:rsidR="004D427B" w:rsidRPr="004D427B" w:rsidTr="00775566">
        <w:trPr>
          <w:trHeight w:val="222"/>
          <w:jc w:val="center"/>
        </w:trPr>
        <w:tc>
          <w:tcPr>
            <w:tcW w:w="576"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904" w:type="dxa"/>
            <w:vMerge/>
            <w:tcBorders>
              <w:left w:val="single" w:sz="4" w:space="0" w:color="auto"/>
              <w:right w:val="single" w:sz="4" w:space="0" w:color="auto"/>
            </w:tcBorders>
            <w:vAlign w:val="center"/>
          </w:tcPr>
          <w:p w:rsidR="004D427B" w:rsidRPr="004D427B" w:rsidRDefault="004D427B" w:rsidP="00775566">
            <w:pPr>
              <w:spacing w:line="380" w:lineRule="exact"/>
              <w:jc w:val="left"/>
              <w:rPr>
                <w:rFonts w:ascii="宋体" w:hAnsi="宋体"/>
              </w:rPr>
            </w:pPr>
          </w:p>
        </w:tc>
        <w:tc>
          <w:tcPr>
            <w:tcW w:w="3987"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rPr>
                <w:rFonts w:ascii="宋体" w:hAnsi="宋体"/>
              </w:rPr>
            </w:pPr>
            <w:r w:rsidRPr="004D427B">
              <w:rPr>
                <w:rFonts w:ascii="宋体" w:hAnsi="宋体" w:hint="eastAsia"/>
                <w:szCs w:val="21"/>
              </w:rPr>
              <w:t>初级棍法</w:t>
            </w:r>
          </w:p>
        </w:tc>
        <w:tc>
          <w:tcPr>
            <w:tcW w:w="1276"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36</w:t>
            </w:r>
          </w:p>
        </w:tc>
        <w:tc>
          <w:tcPr>
            <w:tcW w:w="1123" w:type="dxa"/>
            <w:tcBorders>
              <w:top w:val="single" w:sz="4" w:space="0" w:color="auto"/>
              <w:left w:val="single" w:sz="4" w:space="0" w:color="auto"/>
              <w:right w:val="single" w:sz="4" w:space="0" w:color="auto"/>
            </w:tcBorders>
            <w:vAlign w:val="center"/>
          </w:tcPr>
          <w:p w:rsidR="004D427B" w:rsidRPr="004D427B" w:rsidRDefault="004D427B" w:rsidP="00775566">
            <w:pPr>
              <w:spacing w:line="380" w:lineRule="exact"/>
              <w:jc w:val="center"/>
              <w:rPr>
                <w:rFonts w:ascii="宋体" w:hAnsi="宋体"/>
              </w:rPr>
            </w:pPr>
            <w:r w:rsidRPr="004D427B">
              <w:rPr>
                <w:rFonts w:ascii="宋体" w:hAnsi="宋体" w:hint="eastAsia"/>
              </w:rPr>
              <w:t>2</w:t>
            </w:r>
          </w:p>
        </w:tc>
      </w:tr>
    </w:tbl>
    <w:p w:rsidR="004D427B" w:rsidRPr="004D427B" w:rsidRDefault="004D427B" w:rsidP="004D427B">
      <w:pPr>
        <w:spacing w:line="380" w:lineRule="exact"/>
        <w:rPr>
          <w:rFonts w:ascii="宋体" w:hAnsi="宋体"/>
        </w:rPr>
      </w:pPr>
    </w:p>
    <w:p w:rsidR="004D427B" w:rsidRPr="004D427B" w:rsidRDefault="004D427B" w:rsidP="004D427B">
      <w:pPr>
        <w:spacing w:line="380" w:lineRule="exact"/>
        <w:ind w:firstLineChars="196" w:firstLine="412"/>
        <w:rPr>
          <w:rFonts w:ascii="宋体"/>
        </w:rPr>
      </w:pPr>
      <w:r w:rsidRPr="004D427B">
        <w:rPr>
          <w:rFonts w:ascii="宋体" w:hAnsi="宋体" w:hint="eastAsia"/>
        </w:rPr>
        <w:t>（二）非学位课程（不少于10学分）</w:t>
      </w:r>
    </w:p>
    <w:p w:rsidR="004D427B" w:rsidRPr="004D427B" w:rsidRDefault="004D427B" w:rsidP="004D427B">
      <w:pPr>
        <w:spacing w:line="380" w:lineRule="exact"/>
        <w:ind w:firstLineChars="200" w:firstLine="420"/>
        <w:rPr>
          <w:szCs w:val="21"/>
        </w:rPr>
      </w:pPr>
      <w:r w:rsidRPr="004D427B">
        <w:rPr>
          <w:rFonts w:hint="eastAsia"/>
          <w:szCs w:val="21"/>
        </w:rPr>
        <w:t>可由导师提出参考意见，在某范围内选修部分课程，或研究生根据个人特长、爱好、适应学科交叉需要，选修有关的跨学科的课程。但本专业技术课程不低于</w:t>
      </w:r>
      <w:r w:rsidRPr="004D427B">
        <w:rPr>
          <w:rFonts w:hint="eastAsia"/>
          <w:szCs w:val="21"/>
        </w:rPr>
        <w:t>3</w:t>
      </w:r>
      <w:r w:rsidRPr="004D427B">
        <w:rPr>
          <w:rFonts w:hint="eastAsia"/>
          <w:szCs w:val="21"/>
        </w:rPr>
        <w:t>门</w:t>
      </w:r>
      <w:r w:rsidRPr="004D427B">
        <w:rPr>
          <w:rFonts w:hint="eastAsia"/>
          <w:szCs w:val="21"/>
        </w:rPr>
        <w:t>6</w:t>
      </w:r>
      <w:r w:rsidRPr="004D427B">
        <w:rPr>
          <w:rFonts w:hint="eastAsia"/>
          <w:szCs w:val="21"/>
        </w:rPr>
        <w:t>学分。</w:t>
      </w:r>
    </w:p>
    <w:p w:rsidR="004D427B" w:rsidRPr="004D427B" w:rsidRDefault="004D427B" w:rsidP="004D427B">
      <w:pPr>
        <w:spacing w:line="380" w:lineRule="exact"/>
        <w:ind w:firstLineChars="196" w:firstLine="413"/>
        <w:rPr>
          <w:b/>
          <w:bCs/>
        </w:rPr>
      </w:pPr>
      <w:r w:rsidRPr="004D427B">
        <w:rPr>
          <w:rFonts w:hint="eastAsia"/>
          <w:b/>
          <w:bCs/>
        </w:rPr>
        <w:t>四、师生互选</w:t>
      </w:r>
    </w:p>
    <w:p w:rsidR="004D427B" w:rsidRPr="004D427B" w:rsidRDefault="004D427B" w:rsidP="004D427B">
      <w:pPr>
        <w:spacing w:line="380" w:lineRule="exact"/>
        <w:ind w:firstLineChars="196" w:firstLine="412"/>
      </w:pPr>
      <w:r w:rsidRPr="004D427B">
        <w:rPr>
          <w:rFonts w:hint="eastAsia"/>
        </w:rPr>
        <w:t>（一）新生第一学期的专业课，导师（组）以专业（方向）为单位对学生进行统一分工授课，第一学期十月份进行硕士研究生导师师生互选。</w:t>
      </w:r>
      <w:r w:rsidRPr="004D427B">
        <w:rPr>
          <w:rFonts w:hint="eastAsia"/>
        </w:rPr>
        <w:t xml:space="preserve">    </w:t>
      </w:r>
    </w:p>
    <w:p w:rsidR="004D427B" w:rsidRPr="004D427B" w:rsidRDefault="004D427B" w:rsidP="004D427B">
      <w:pPr>
        <w:spacing w:line="380" w:lineRule="exact"/>
        <w:ind w:firstLineChars="199" w:firstLine="418"/>
      </w:pPr>
      <w:r w:rsidRPr="004D427B">
        <w:rPr>
          <w:rFonts w:hint="eastAsia"/>
        </w:rPr>
        <w:t>（二）师生互选后的一个月内，导师应完成研究生培养计划的制订工作。</w:t>
      </w:r>
    </w:p>
    <w:p w:rsidR="004D427B" w:rsidRPr="004D427B" w:rsidRDefault="004D427B" w:rsidP="004D427B">
      <w:pPr>
        <w:spacing w:line="380" w:lineRule="exact"/>
        <w:ind w:firstLineChars="199" w:firstLine="420"/>
        <w:rPr>
          <w:b/>
          <w:bCs/>
        </w:rPr>
      </w:pPr>
      <w:r w:rsidRPr="004D427B">
        <w:rPr>
          <w:rFonts w:hint="eastAsia"/>
          <w:b/>
          <w:bCs/>
        </w:rPr>
        <w:t>五、开题报告</w:t>
      </w:r>
    </w:p>
    <w:p w:rsidR="004D427B" w:rsidRPr="004D427B" w:rsidRDefault="004D427B" w:rsidP="004D427B">
      <w:pPr>
        <w:spacing w:line="380" w:lineRule="exact"/>
        <w:ind w:firstLineChars="199" w:firstLine="418"/>
      </w:pPr>
      <w:r w:rsidRPr="004D427B">
        <w:rPr>
          <w:rFonts w:hint="eastAsia"/>
        </w:rPr>
        <w:t>（一）开题前，研究生必须完成</w:t>
      </w:r>
      <w:r w:rsidRPr="004D427B">
        <w:rPr>
          <w:rFonts w:hint="eastAsia"/>
        </w:rPr>
        <w:t>5000</w:t>
      </w:r>
      <w:r w:rsidRPr="004D427B">
        <w:rPr>
          <w:rFonts w:hint="eastAsia"/>
        </w:rPr>
        <w:t>—</w:t>
      </w:r>
      <w:r w:rsidRPr="004D427B">
        <w:rPr>
          <w:rFonts w:hint="eastAsia"/>
        </w:rPr>
        <w:t>7000</w:t>
      </w:r>
      <w:r w:rsidRPr="004D427B">
        <w:rPr>
          <w:rFonts w:hint="eastAsia"/>
        </w:rPr>
        <w:t>字的文献综述。</w:t>
      </w:r>
    </w:p>
    <w:p w:rsidR="004D427B" w:rsidRPr="004D427B" w:rsidRDefault="004D427B" w:rsidP="004D427B">
      <w:pPr>
        <w:spacing w:line="380" w:lineRule="exact"/>
        <w:ind w:firstLineChars="199" w:firstLine="418"/>
      </w:pPr>
      <w:r w:rsidRPr="004D427B">
        <w:rPr>
          <w:rFonts w:hint="eastAsia"/>
        </w:rPr>
        <w:t>（二）开题时间为第三学期的</w:t>
      </w:r>
      <w:r w:rsidRPr="004D427B">
        <w:rPr>
          <w:rFonts w:hint="eastAsia"/>
        </w:rPr>
        <w:t>11</w:t>
      </w:r>
      <w:r w:rsidRPr="004D427B">
        <w:rPr>
          <w:rFonts w:hint="eastAsia"/>
        </w:rPr>
        <w:t>月。开题后的一个月内，提交研究生学位论文工作计</w:t>
      </w:r>
      <w:r w:rsidRPr="004D427B">
        <w:rPr>
          <w:rFonts w:hint="eastAsia"/>
        </w:rPr>
        <w:lastRenderedPageBreak/>
        <w:t>划给研究生院备案。</w:t>
      </w:r>
      <w:r w:rsidRPr="004D427B">
        <w:rPr>
          <w:rFonts w:hint="eastAsia"/>
        </w:rPr>
        <w:t xml:space="preserve"> </w:t>
      </w:r>
    </w:p>
    <w:p w:rsidR="004D427B" w:rsidRPr="004D427B" w:rsidRDefault="004D427B" w:rsidP="004D427B">
      <w:pPr>
        <w:spacing w:line="380" w:lineRule="exact"/>
        <w:ind w:firstLineChars="199" w:firstLine="420"/>
        <w:rPr>
          <w:b/>
          <w:bCs/>
        </w:rPr>
      </w:pPr>
      <w:r w:rsidRPr="004D427B">
        <w:rPr>
          <w:rFonts w:hint="eastAsia"/>
          <w:b/>
          <w:bCs/>
        </w:rPr>
        <w:t>六、中期考核</w:t>
      </w:r>
    </w:p>
    <w:p w:rsidR="004D427B" w:rsidRPr="004D427B" w:rsidRDefault="004D427B" w:rsidP="004D427B">
      <w:pPr>
        <w:spacing w:line="380" w:lineRule="exact"/>
        <w:ind w:firstLineChars="199" w:firstLine="418"/>
      </w:pPr>
      <w:r w:rsidRPr="004D427B">
        <w:rPr>
          <w:rFonts w:hint="eastAsia"/>
        </w:rPr>
        <w:t>在</w:t>
      </w:r>
      <w:proofErr w:type="gramStart"/>
      <w:r w:rsidRPr="004D427B">
        <w:rPr>
          <w:rFonts w:hint="eastAsia"/>
        </w:rPr>
        <w:t>第三学</w:t>
      </w:r>
      <w:proofErr w:type="gramEnd"/>
      <w:r w:rsidRPr="004D427B">
        <w:rPr>
          <w:rFonts w:hint="eastAsia"/>
        </w:rPr>
        <w:t>期末，导师和教研室对研究生进行中期考核，内容包括政治思想、学术作风、课程学习情况及论文进展情况等。第四学期开始后一个月内研究生院对中期考核情况进行复审，中期考核不合格者，给予中期分流处理（详见《广州体育学院研究生中期考核管理办法》）</w:t>
      </w:r>
    </w:p>
    <w:p w:rsidR="004D427B" w:rsidRPr="004D427B" w:rsidRDefault="004D427B" w:rsidP="004D427B">
      <w:pPr>
        <w:spacing w:line="380" w:lineRule="exact"/>
        <w:ind w:firstLineChars="199" w:firstLine="420"/>
        <w:rPr>
          <w:rFonts w:cs="宋体"/>
          <w:b/>
          <w:bCs/>
        </w:rPr>
      </w:pPr>
      <w:r w:rsidRPr="004D427B">
        <w:rPr>
          <w:rFonts w:hint="eastAsia"/>
          <w:b/>
          <w:bCs/>
        </w:rPr>
        <w:t>七、实践环节</w:t>
      </w:r>
    </w:p>
    <w:p w:rsidR="004D427B" w:rsidRPr="004D427B" w:rsidRDefault="004D427B" w:rsidP="004D427B">
      <w:pPr>
        <w:spacing w:line="380" w:lineRule="exact"/>
        <w:ind w:firstLineChars="199" w:firstLine="418"/>
      </w:pPr>
      <w:r w:rsidRPr="004D427B">
        <w:rPr>
          <w:rFonts w:hint="eastAsia"/>
        </w:rPr>
        <w:t>（一）实习实践一般安排在第</w:t>
      </w:r>
      <w:r w:rsidRPr="004D427B">
        <w:rPr>
          <w:rFonts w:hint="eastAsia"/>
        </w:rPr>
        <w:t>2</w:t>
      </w:r>
      <w:r w:rsidRPr="004D427B">
        <w:rPr>
          <w:rFonts w:hint="eastAsia"/>
        </w:rPr>
        <w:t>学年第一学期。</w:t>
      </w:r>
    </w:p>
    <w:p w:rsidR="004D427B" w:rsidRPr="004D427B" w:rsidRDefault="004D427B" w:rsidP="004D427B">
      <w:pPr>
        <w:spacing w:line="380" w:lineRule="exact"/>
        <w:ind w:firstLineChars="199" w:firstLine="418"/>
      </w:pPr>
      <w:r w:rsidRPr="004D427B">
        <w:rPr>
          <w:rFonts w:hint="eastAsia"/>
        </w:rPr>
        <w:t>（二）入学前曾从事相关工作两年以上者，经导师同意，报教研室和研究生院批准，可免修教学实践环节。</w:t>
      </w:r>
    </w:p>
    <w:p w:rsidR="004D427B" w:rsidRPr="004D427B" w:rsidRDefault="004D427B" w:rsidP="004D427B">
      <w:pPr>
        <w:spacing w:line="380" w:lineRule="exact"/>
        <w:ind w:firstLineChars="199" w:firstLine="418"/>
      </w:pPr>
      <w:r w:rsidRPr="004D427B">
        <w:rPr>
          <w:rFonts w:hint="eastAsia"/>
          <w:bCs/>
        </w:rPr>
        <w:t>（三）</w:t>
      </w:r>
      <w:r w:rsidRPr="004D427B">
        <w:rPr>
          <w:rFonts w:hint="eastAsia"/>
        </w:rPr>
        <w:t>实施研究生“三助”制度，鼓励研究生申请和竞争助教、助研和助管工作职位。</w:t>
      </w:r>
    </w:p>
    <w:p w:rsidR="004D427B" w:rsidRPr="004D427B" w:rsidRDefault="004D427B" w:rsidP="004D427B">
      <w:pPr>
        <w:spacing w:line="380" w:lineRule="exact"/>
        <w:ind w:firstLineChars="199" w:firstLine="420"/>
        <w:rPr>
          <w:b/>
          <w:bCs/>
        </w:rPr>
      </w:pPr>
      <w:r w:rsidRPr="004D427B">
        <w:rPr>
          <w:rFonts w:hint="eastAsia"/>
          <w:b/>
          <w:bCs/>
        </w:rPr>
        <w:t>八、学位论文与学位授予</w:t>
      </w:r>
    </w:p>
    <w:p w:rsidR="004D427B" w:rsidRPr="004D427B" w:rsidRDefault="004D427B" w:rsidP="004D427B">
      <w:pPr>
        <w:spacing w:line="380" w:lineRule="exact"/>
        <w:ind w:firstLineChars="196" w:firstLine="412"/>
        <w:rPr>
          <w:rFonts w:hint="eastAsia"/>
          <w:szCs w:val="21"/>
        </w:rPr>
      </w:pPr>
      <w:r w:rsidRPr="004D427B">
        <w:rPr>
          <w:rFonts w:hint="eastAsia"/>
          <w:szCs w:val="21"/>
        </w:rPr>
        <w:t>（一）</w:t>
      </w:r>
      <w:r w:rsidRPr="004D427B">
        <w:rPr>
          <w:rFonts w:ascii="宋体" w:hAnsi="宋体" w:hint="eastAsia"/>
          <w:szCs w:val="21"/>
        </w:rPr>
        <w:t>修满规定的学分，</w:t>
      </w:r>
      <w:proofErr w:type="gramStart"/>
      <w:r w:rsidRPr="004D427B">
        <w:rPr>
          <w:rFonts w:ascii="宋体" w:hAnsi="宋体" w:hint="eastAsia"/>
          <w:szCs w:val="21"/>
        </w:rPr>
        <w:t>且</w:t>
      </w:r>
      <w:r w:rsidRPr="004D427B">
        <w:rPr>
          <w:rFonts w:hint="eastAsia"/>
          <w:szCs w:val="21"/>
        </w:rPr>
        <w:t>发表</w:t>
      </w:r>
      <w:proofErr w:type="gramEnd"/>
      <w:r w:rsidRPr="004D427B">
        <w:rPr>
          <w:rFonts w:hint="eastAsia"/>
          <w:szCs w:val="21"/>
        </w:rPr>
        <w:t>一篇学术论文后方可申请论文答辩。发表学术论文规格要求如下：</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1．以第一作者、第一单位或导师为第一作者、学生为第二作者（仅限两人合作）在相关期刊（必须有正式刊号）上发表的学术论文。</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2．以第一作者、第一单位或导师为第一作者、学生为第二作者（仅限两人合作）入选的一级学会举办的学术会议论文。</w:t>
      </w:r>
    </w:p>
    <w:p w:rsidR="004D427B" w:rsidRPr="004D427B" w:rsidRDefault="004D427B" w:rsidP="004D427B">
      <w:pPr>
        <w:widowControl/>
        <w:spacing w:line="380" w:lineRule="exact"/>
        <w:ind w:firstLine="420"/>
        <w:rPr>
          <w:rFonts w:ascii="宋体" w:hAnsi="宋体" w:cs="宋体"/>
          <w:kern w:val="0"/>
          <w:szCs w:val="21"/>
        </w:rPr>
      </w:pPr>
      <w:r w:rsidRPr="004D427B">
        <w:rPr>
          <w:rFonts w:ascii="宋体" w:hAnsi="宋体" w:cs="宋体" w:hint="eastAsia"/>
          <w:kern w:val="0"/>
          <w:szCs w:val="21"/>
        </w:rPr>
        <w:t>3．以第一作者、第一单位或导师为第一作者、学生为第二作者（仅限两人合作）入选的奥运会、亚运会、全国性运动会和省大学会运动会等举办的论文报告会论文。</w:t>
      </w:r>
    </w:p>
    <w:p w:rsidR="004D427B" w:rsidRPr="004D427B" w:rsidRDefault="004D427B" w:rsidP="004D427B">
      <w:pPr>
        <w:spacing w:line="380" w:lineRule="exact"/>
        <w:ind w:firstLineChars="196" w:firstLine="412"/>
        <w:rPr>
          <w:szCs w:val="21"/>
        </w:rPr>
      </w:pPr>
      <w:r w:rsidRPr="004D427B">
        <w:rPr>
          <w:rFonts w:hint="eastAsia"/>
          <w:szCs w:val="21"/>
        </w:rPr>
        <w:t>（二）关于本科非体育专业（或同等学力）补修课程要求等，参见《广州体育学院硕士研究生培养工作暂行规定》。</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（三）学位论文的规范按国务院学位委员会及教育部的相关要求执行。</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（四）学位论文评阅人和答辩委员会成员中，至少有一名本领域校外专家。</w:t>
      </w:r>
    </w:p>
    <w:p w:rsidR="004D427B" w:rsidRPr="004D427B" w:rsidRDefault="004D427B" w:rsidP="004D427B">
      <w:pPr>
        <w:widowControl/>
        <w:spacing w:line="380" w:lineRule="exact"/>
        <w:ind w:leftChars="100" w:left="210" w:firstLineChars="100" w:firstLine="210"/>
        <w:jc w:val="left"/>
        <w:rPr>
          <w:rFonts w:ascii="宋体" w:hAnsi="宋体"/>
          <w:szCs w:val="21"/>
        </w:rPr>
      </w:pPr>
      <w:r w:rsidRPr="004D427B">
        <w:rPr>
          <w:rFonts w:ascii="宋体" w:hAnsi="宋体" w:hint="eastAsia"/>
          <w:szCs w:val="21"/>
        </w:rPr>
        <w:t>（五）完成课程学习及实习实践环节，取得规定学分并通过学位论文答辩者，经单位学位评定委员会审核后报上级主管部门审定备案，授予教育学硕士学位，同时获得硕士研究生毕业证书。</w:t>
      </w:r>
    </w:p>
    <w:p w:rsidR="004D427B" w:rsidRPr="004D427B" w:rsidRDefault="004D427B" w:rsidP="004D427B">
      <w:pPr>
        <w:snapToGrid w:val="0"/>
        <w:spacing w:afterLines="50" w:line="380" w:lineRule="exact"/>
        <w:jc w:val="center"/>
        <w:rPr>
          <w:rFonts w:eastAsia="黑体"/>
          <w:b/>
          <w:bCs/>
          <w:sz w:val="28"/>
          <w:szCs w:val="36"/>
        </w:rPr>
      </w:pPr>
    </w:p>
    <w:p w:rsidR="004D427B" w:rsidRPr="004D427B" w:rsidRDefault="004D427B" w:rsidP="004D427B">
      <w:pPr>
        <w:snapToGrid w:val="0"/>
        <w:spacing w:afterLines="50" w:line="380" w:lineRule="exact"/>
        <w:jc w:val="center"/>
        <w:rPr>
          <w:rFonts w:eastAsia="黑体"/>
          <w:b/>
          <w:bCs/>
          <w:sz w:val="28"/>
          <w:szCs w:val="36"/>
        </w:rPr>
      </w:pPr>
    </w:p>
    <w:p w:rsidR="004D427B" w:rsidRPr="004D427B" w:rsidRDefault="004D427B" w:rsidP="004D427B">
      <w:pPr>
        <w:snapToGrid w:val="0"/>
        <w:spacing w:afterLines="50" w:line="380" w:lineRule="exact"/>
        <w:jc w:val="center"/>
        <w:rPr>
          <w:rFonts w:eastAsia="黑体" w:hint="eastAsia"/>
          <w:b/>
          <w:bCs/>
          <w:sz w:val="28"/>
          <w:szCs w:val="36"/>
        </w:rPr>
      </w:pPr>
    </w:p>
    <w:p w:rsidR="004D427B" w:rsidRPr="004D427B" w:rsidRDefault="004D427B" w:rsidP="004D427B">
      <w:pPr>
        <w:snapToGrid w:val="0"/>
        <w:spacing w:afterLines="50" w:line="380" w:lineRule="exact"/>
        <w:jc w:val="center"/>
        <w:rPr>
          <w:rFonts w:eastAsia="黑体" w:hint="eastAsia"/>
          <w:b/>
          <w:bCs/>
          <w:sz w:val="28"/>
          <w:szCs w:val="36"/>
        </w:rPr>
      </w:pPr>
    </w:p>
    <w:p w:rsidR="004D427B" w:rsidRPr="004D427B" w:rsidRDefault="004D427B" w:rsidP="004D427B">
      <w:pPr>
        <w:snapToGrid w:val="0"/>
        <w:spacing w:afterLines="50" w:line="380" w:lineRule="exact"/>
        <w:jc w:val="center"/>
        <w:rPr>
          <w:rFonts w:eastAsia="黑体" w:hint="eastAsia"/>
          <w:b/>
          <w:bCs/>
          <w:sz w:val="28"/>
          <w:szCs w:val="36"/>
        </w:rPr>
      </w:pPr>
    </w:p>
    <w:p w:rsidR="004D427B" w:rsidRPr="004D427B" w:rsidRDefault="004D427B" w:rsidP="004D427B">
      <w:pPr>
        <w:snapToGrid w:val="0"/>
        <w:spacing w:afterLines="50" w:line="380" w:lineRule="exact"/>
        <w:jc w:val="center"/>
        <w:rPr>
          <w:rFonts w:eastAsia="黑体" w:hint="eastAsia"/>
          <w:b/>
          <w:bCs/>
          <w:sz w:val="28"/>
          <w:szCs w:val="36"/>
        </w:rPr>
      </w:pPr>
    </w:p>
    <w:p w:rsidR="004D427B" w:rsidRPr="004D427B" w:rsidRDefault="004D427B" w:rsidP="004D427B">
      <w:pPr>
        <w:snapToGrid w:val="0"/>
        <w:spacing w:afterLines="50" w:line="380" w:lineRule="exact"/>
        <w:rPr>
          <w:rFonts w:eastAsia="黑体" w:hint="eastAsia"/>
          <w:b/>
          <w:bCs/>
          <w:sz w:val="28"/>
          <w:szCs w:val="36"/>
        </w:rPr>
      </w:pPr>
    </w:p>
    <w:p w:rsidR="004D427B" w:rsidRPr="004D427B" w:rsidRDefault="004D427B" w:rsidP="004D427B">
      <w:pPr>
        <w:pStyle w:val="af2"/>
        <w:spacing w:line="380" w:lineRule="exact"/>
      </w:pPr>
      <w:bookmarkStart w:id="10" w:name="_Toc17488998"/>
      <w:bookmarkStart w:id="11" w:name="_Toc81149851"/>
      <w:r w:rsidRPr="004D427B">
        <w:rPr>
          <w:rFonts w:hint="eastAsia"/>
        </w:rPr>
        <w:lastRenderedPageBreak/>
        <w:t>广州体育学院休闲体育学硕士研究生培养方案</w:t>
      </w:r>
      <w:bookmarkEnd w:id="10"/>
      <w:bookmarkEnd w:id="11"/>
    </w:p>
    <w:p w:rsidR="004D427B" w:rsidRPr="004D427B" w:rsidRDefault="004D427B" w:rsidP="004D427B">
      <w:pPr>
        <w:spacing w:line="380" w:lineRule="exact"/>
        <w:jc w:val="center"/>
      </w:pPr>
      <w:r w:rsidRPr="004D427B">
        <w:rPr>
          <w:rFonts w:hint="eastAsia"/>
          <w:szCs w:val="21"/>
        </w:rPr>
        <w:t>（自主设置学科目录外二级学科，专业代码：</w:t>
      </w:r>
      <w:r w:rsidRPr="004D427B">
        <w:rPr>
          <w:rFonts w:hint="eastAsia"/>
        </w:rPr>
        <w:t>0403Z1</w:t>
      </w:r>
      <w:r w:rsidRPr="004D427B">
        <w:rPr>
          <w:rFonts w:hint="eastAsia"/>
        </w:rPr>
        <w:t>）</w:t>
      </w:r>
    </w:p>
    <w:p w:rsidR="004D427B" w:rsidRPr="004D427B" w:rsidRDefault="004D427B" w:rsidP="004D427B">
      <w:pPr>
        <w:spacing w:line="380" w:lineRule="exact"/>
        <w:rPr>
          <w:rFonts w:ascii="宋体" w:hAnsi="宋体"/>
          <w:szCs w:val="21"/>
        </w:rPr>
      </w:pPr>
    </w:p>
    <w:p w:rsidR="004D427B" w:rsidRPr="004D427B" w:rsidRDefault="004D427B" w:rsidP="004D427B">
      <w:pPr>
        <w:spacing w:line="380" w:lineRule="exact"/>
        <w:ind w:firstLineChars="196" w:firstLine="413"/>
        <w:rPr>
          <w:rFonts w:ascii="宋体" w:hAnsi="宋体"/>
          <w:b/>
          <w:szCs w:val="21"/>
        </w:rPr>
      </w:pPr>
      <w:r w:rsidRPr="004D427B">
        <w:rPr>
          <w:rFonts w:ascii="宋体" w:hAnsi="宋体" w:hint="eastAsia"/>
          <w:b/>
          <w:szCs w:val="21"/>
        </w:rPr>
        <w:t>一、培养目标</w:t>
      </w:r>
    </w:p>
    <w:p w:rsidR="004D427B" w:rsidRPr="004D427B" w:rsidRDefault="004D427B" w:rsidP="004D427B">
      <w:pPr>
        <w:spacing w:line="380" w:lineRule="exact"/>
        <w:ind w:firstLineChars="198" w:firstLine="416"/>
        <w:rPr>
          <w:rFonts w:ascii="宋体" w:hAnsi="宋体"/>
          <w:szCs w:val="21"/>
        </w:rPr>
      </w:pPr>
      <w:r w:rsidRPr="004D427B">
        <w:rPr>
          <w:rFonts w:ascii="宋体" w:hAnsi="宋体" w:hint="eastAsia"/>
          <w:szCs w:val="21"/>
        </w:rPr>
        <w:t>培养德、智、体、美全面发展，具有扎实的健康休闲生活方式和休闲体育知识、专业技能及科学研究能力，具有创新思维能力和较强的指导、管理、服务大众多元化休闲体育需求的实践能力以及健康人格的高层次专门人才。</w:t>
      </w:r>
    </w:p>
    <w:p w:rsidR="004D427B" w:rsidRPr="004D427B" w:rsidRDefault="004D427B" w:rsidP="004D427B">
      <w:pPr>
        <w:pStyle w:val="af"/>
        <w:numPr>
          <w:ilvl w:val="0"/>
          <w:numId w:val="5"/>
        </w:numPr>
        <w:spacing w:line="380" w:lineRule="exact"/>
        <w:ind w:firstLineChars="0"/>
        <w:rPr>
          <w:rFonts w:ascii="宋体" w:hAnsi="宋体"/>
          <w:b/>
          <w:szCs w:val="21"/>
        </w:rPr>
      </w:pPr>
      <w:r w:rsidRPr="004D427B">
        <w:rPr>
          <w:rFonts w:ascii="宋体" w:hAnsi="宋体" w:hint="eastAsia"/>
          <w:b/>
          <w:szCs w:val="21"/>
        </w:rPr>
        <w:t>研究方向</w:t>
      </w:r>
    </w:p>
    <w:p w:rsidR="004D427B" w:rsidRPr="004D427B" w:rsidRDefault="004D427B" w:rsidP="004D427B">
      <w:pPr>
        <w:spacing w:line="380" w:lineRule="exact"/>
        <w:ind w:firstLineChars="200" w:firstLine="420"/>
      </w:pPr>
      <w:r w:rsidRPr="004D427B">
        <w:rPr>
          <w:rFonts w:hint="eastAsia"/>
        </w:rPr>
        <w:t>（一）运动休闲服务与管理</w:t>
      </w:r>
    </w:p>
    <w:p w:rsidR="004D427B" w:rsidRPr="004D427B" w:rsidRDefault="004D427B" w:rsidP="004D427B">
      <w:pPr>
        <w:spacing w:line="380" w:lineRule="exact"/>
        <w:ind w:firstLineChars="200" w:firstLine="420"/>
        <w:rPr>
          <w:rFonts w:hint="eastAsia"/>
        </w:rPr>
      </w:pPr>
      <w:r w:rsidRPr="004D427B">
        <w:rPr>
          <w:rFonts w:hint="eastAsia"/>
        </w:rPr>
        <w:t>（二）户外休闲运动策划与管理</w:t>
      </w:r>
    </w:p>
    <w:p w:rsidR="004D427B" w:rsidRPr="004D427B" w:rsidRDefault="004D427B" w:rsidP="004D427B">
      <w:pPr>
        <w:spacing w:line="380" w:lineRule="exact"/>
        <w:ind w:firstLineChars="200" w:firstLine="420"/>
      </w:pPr>
      <w:r w:rsidRPr="004D427B">
        <w:rPr>
          <w:rFonts w:hint="eastAsia"/>
        </w:rPr>
        <w:t>（三）体育旅游理论与实践</w:t>
      </w:r>
    </w:p>
    <w:p w:rsidR="004D427B" w:rsidRPr="004D427B" w:rsidRDefault="004D427B" w:rsidP="004D427B">
      <w:pPr>
        <w:spacing w:line="380" w:lineRule="exact"/>
        <w:ind w:firstLineChars="196" w:firstLine="413"/>
        <w:rPr>
          <w:rFonts w:ascii="宋体" w:hAnsi="宋体"/>
          <w:b/>
          <w:szCs w:val="21"/>
        </w:rPr>
      </w:pPr>
      <w:r w:rsidRPr="004D427B">
        <w:rPr>
          <w:rFonts w:ascii="宋体" w:hAnsi="宋体" w:hint="eastAsia"/>
          <w:b/>
          <w:szCs w:val="21"/>
        </w:rPr>
        <w:t>三、培养和学位的基本要求</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（一）学制和学分</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学制为三年，学习年限最长不超过五年；总学分不少于36学分，其中学位课程不少于26学分，选修课程不少于10学分。课程与学分分配见表1。</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（二）学位要求课程与环节</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1、公共必修课程（10学分）</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（1）马克思主义理论（</w:t>
      </w:r>
      <w:r w:rsidRPr="004D427B">
        <w:rPr>
          <w:rFonts w:cs="宋体" w:hint="eastAsia"/>
        </w:rPr>
        <w:t>即自然辩证法、新时代中国特色社会主义理论与实践和习近平总书记关于教育的重要论述研究，</w:t>
      </w:r>
      <w:r w:rsidRPr="004D427B">
        <w:rPr>
          <w:rFonts w:cs="宋体" w:hint="eastAsia"/>
        </w:rPr>
        <w:t>5</w:t>
      </w:r>
      <w:r w:rsidRPr="004D427B">
        <w:rPr>
          <w:rFonts w:cs="宋体" w:hint="eastAsia"/>
        </w:rPr>
        <w:t>学分</w:t>
      </w:r>
      <w:r w:rsidRPr="004D427B">
        <w:rPr>
          <w:rFonts w:ascii="宋体" w:hAnsi="宋体" w:hint="eastAsia"/>
          <w:szCs w:val="21"/>
        </w:rPr>
        <w:t>）</w:t>
      </w:r>
    </w:p>
    <w:p w:rsidR="004D427B" w:rsidRPr="004D427B" w:rsidRDefault="004D427B" w:rsidP="004D427B">
      <w:pPr>
        <w:spacing w:line="380" w:lineRule="exact"/>
        <w:ind w:firstLineChars="196" w:firstLine="412"/>
        <w:rPr>
          <w:rFonts w:ascii="宋体" w:hAnsi="宋体"/>
          <w:szCs w:val="21"/>
        </w:rPr>
      </w:pPr>
      <w:r w:rsidRPr="004D427B">
        <w:rPr>
          <w:rFonts w:ascii="宋体" w:hAnsi="宋体" w:hint="eastAsia"/>
          <w:szCs w:val="21"/>
        </w:rPr>
        <w:t>（2）外语（4学分）</w:t>
      </w:r>
    </w:p>
    <w:p w:rsidR="004D427B" w:rsidRPr="004D427B" w:rsidRDefault="004D427B" w:rsidP="004D427B">
      <w:pPr>
        <w:spacing w:line="380" w:lineRule="exact"/>
        <w:ind w:firstLineChars="196" w:firstLine="412"/>
        <w:rPr>
          <w:rFonts w:ascii="宋体" w:hAnsi="宋体" w:hint="eastAsia"/>
          <w:szCs w:val="21"/>
        </w:rPr>
      </w:pPr>
      <w:r w:rsidRPr="004D427B">
        <w:rPr>
          <w:rFonts w:ascii="宋体" w:hAnsi="宋体" w:hint="eastAsia"/>
          <w:szCs w:val="21"/>
        </w:rPr>
        <w:t>（3）学位论文写作方法（1学分）</w:t>
      </w:r>
    </w:p>
    <w:p w:rsidR="004D427B" w:rsidRPr="004D427B" w:rsidRDefault="004D427B" w:rsidP="004D427B">
      <w:pPr>
        <w:spacing w:line="380" w:lineRule="exact"/>
        <w:ind w:firstLineChars="199" w:firstLine="418"/>
      </w:pPr>
      <w:r w:rsidRPr="004D427B">
        <w:rPr>
          <w:rFonts w:hint="eastAsia"/>
        </w:rPr>
        <w:t>2</w:t>
      </w:r>
      <w:r w:rsidRPr="004D427B">
        <w:rPr>
          <w:rFonts w:hint="eastAsia"/>
        </w:rPr>
        <w:t>、专业基础课（不少于</w:t>
      </w:r>
      <w:r w:rsidRPr="004D427B">
        <w:rPr>
          <w:rFonts w:hint="eastAsia"/>
        </w:rPr>
        <w:t>12</w:t>
      </w:r>
      <w:r w:rsidRPr="004D427B">
        <w:rPr>
          <w:rFonts w:hint="eastAsia"/>
        </w:rPr>
        <w:t>学分）</w:t>
      </w:r>
    </w:p>
    <w:p w:rsidR="004D427B" w:rsidRPr="004D427B" w:rsidRDefault="004D427B" w:rsidP="004D427B">
      <w:pPr>
        <w:spacing w:line="380" w:lineRule="exact"/>
        <w:ind w:firstLineChars="199" w:firstLine="418"/>
      </w:pPr>
      <w:r w:rsidRPr="004D427B">
        <w:rPr>
          <w:rFonts w:hint="eastAsia"/>
        </w:rPr>
        <w:t>专业基础课、基础理论课</w:t>
      </w:r>
      <w:r w:rsidRPr="004D427B">
        <w:rPr>
          <w:rFonts w:hint="eastAsia"/>
        </w:rPr>
        <w:t xml:space="preserve"> </w:t>
      </w:r>
    </w:p>
    <w:p w:rsidR="004D427B" w:rsidRPr="004D427B" w:rsidRDefault="004D427B" w:rsidP="004D427B">
      <w:pPr>
        <w:spacing w:line="380" w:lineRule="exact"/>
        <w:ind w:firstLineChars="199" w:firstLine="418"/>
        <w:rPr>
          <w:bCs/>
        </w:rPr>
      </w:pPr>
      <w:r w:rsidRPr="004D427B">
        <w:rPr>
          <w:rFonts w:hint="eastAsia"/>
          <w:bCs/>
        </w:rPr>
        <w:t>3</w:t>
      </w:r>
      <w:r w:rsidRPr="004D427B">
        <w:rPr>
          <w:rFonts w:hint="eastAsia"/>
          <w:bCs/>
        </w:rPr>
        <w:t>、专业课（</w:t>
      </w:r>
      <w:r w:rsidRPr="004D427B">
        <w:rPr>
          <w:rFonts w:hint="eastAsia"/>
          <w:bCs/>
        </w:rPr>
        <w:t>4</w:t>
      </w:r>
      <w:r w:rsidRPr="004D427B">
        <w:rPr>
          <w:rFonts w:hint="eastAsia"/>
          <w:bCs/>
        </w:rPr>
        <w:t>学分）</w:t>
      </w:r>
    </w:p>
    <w:p w:rsidR="004D427B" w:rsidRPr="004D427B" w:rsidRDefault="004D427B" w:rsidP="004D427B">
      <w:pPr>
        <w:spacing w:line="380" w:lineRule="exact"/>
        <w:ind w:firstLineChars="199" w:firstLine="418"/>
        <w:rPr>
          <w:bCs/>
        </w:rPr>
      </w:pPr>
      <w:r w:rsidRPr="004D427B">
        <w:rPr>
          <w:rFonts w:hint="eastAsia"/>
          <w:bCs/>
        </w:rPr>
        <w:t>（三）非学位课程</w:t>
      </w:r>
    </w:p>
    <w:p w:rsidR="004D427B" w:rsidRPr="004D427B" w:rsidRDefault="004D427B" w:rsidP="004D427B">
      <w:pPr>
        <w:spacing w:line="380" w:lineRule="exact"/>
        <w:ind w:firstLineChars="200" w:firstLine="420"/>
        <w:rPr>
          <w:rFonts w:hint="eastAsia"/>
          <w:szCs w:val="21"/>
        </w:rPr>
      </w:pPr>
      <w:r w:rsidRPr="004D427B">
        <w:rPr>
          <w:rFonts w:ascii="宋体" w:hAnsi="宋体" w:hint="eastAsia"/>
          <w:szCs w:val="21"/>
        </w:rPr>
        <w:t>不少于10学分。</w:t>
      </w:r>
      <w:r w:rsidRPr="004D427B">
        <w:rPr>
          <w:rFonts w:hint="eastAsia"/>
          <w:szCs w:val="21"/>
        </w:rPr>
        <w:t>可由导师指定研究生在某范围内选修部分课程或研究生根据个人的特长、爱好、适应学科交叉需要，选修有关的跨学科的课程。</w:t>
      </w:r>
    </w:p>
    <w:p w:rsidR="004D427B" w:rsidRPr="004D427B" w:rsidRDefault="004D427B" w:rsidP="004D427B">
      <w:pPr>
        <w:spacing w:line="380" w:lineRule="exact"/>
        <w:rPr>
          <w:rFonts w:ascii="宋体" w:hAnsi="宋体"/>
          <w:szCs w:val="21"/>
        </w:rPr>
      </w:pPr>
    </w:p>
    <w:p w:rsidR="004D427B" w:rsidRPr="004D427B" w:rsidRDefault="004D427B" w:rsidP="004D427B">
      <w:pPr>
        <w:spacing w:line="380" w:lineRule="exact"/>
        <w:jc w:val="center"/>
        <w:rPr>
          <w:rFonts w:ascii="宋体" w:hAnsi="宋体"/>
          <w:b/>
          <w:szCs w:val="21"/>
        </w:rPr>
      </w:pPr>
      <w:r w:rsidRPr="004D427B">
        <w:rPr>
          <w:rFonts w:ascii="宋体" w:hAnsi="宋体" w:cs="宋体"/>
          <w:b/>
          <w:szCs w:val="21"/>
        </w:rPr>
        <w:t>表1休闲体育学专业硕士研究生课程设置表</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5"/>
        <w:gridCol w:w="1408"/>
        <w:gridCol w:w="3685"/>
        <w:gridCol w:w="851"/>
        <w:gridCol w:w="709"/>
        <w:gridCol w:w="992"/>
      </w:tblGrid>
      <w:tr w:rsidR="004D427B" w:rsidRPr="004D427B" w:rsidTr="00775566">
        <w:tc>
          <w:tcPr>
            <w:tcW w:w="685" w:type="dxa"/>
            <w:vAlign w:val="center"/>
          </w:tcPr>
          <w:p w:rsidR="004D427B" w:rsidRPr="004D427B" w:rsidRDefault="004D427B" w:rsidP="00775566">
            <w:pPr>
              <w:spacing w:line="380" w:lineRule="exact"/>
              <w:jc w:val="center"/>
            </w:pPr>
            <w:r w:rsidRPr="004D427B">
              <w:rPr>
                <w:rFonts w:hint="eastAsia"/>
              </w:rPr>
              <w:t>类别</w:t>
            </w:r>
          </w:p>
        </w:tc>
        <w:tc>
          <w:tcPr>
            <w:tcW w:w="1408" w:type="dxa"/>
            <w:vAlign w:val="center"/>
          </w:tcPr>
          <w:p w:rsidR="004D427B" w:rsidRPr="004D427B" w:rsidRDefault="004D427B" w:rsidP="00775566">
            <w:pPr>
              <w:spacing w:line="380" w:lineRule="exact"/>
              <w:jc w:val="center"/>
            </w:pPr>
            <w:r w:rsidRPr="004D427B">
              <w:rPr>
                <w:rFonts w:hint="eastAsia"/>
              </w:rPr>
              <w:t>课程类型</w:t>
            </w:r>
          </w:p>
        </w:tc>
        <w:tc>
          <w:tcPr>
            <w:tcW w:w="3685" w:type="dxa"/>
            <w:vAlign w:val="center"/>
          </w:tcPr>
          <w:p w:rsidR="004D427B" w:rsidRPr="004D427B" w:rsidRDefault="004D427B" w:rsidP="00775566">
            <w:pPr>
              <w:spacing w:line="380" w:lineRule="exact"/>
              <w:jc w:val="center"/>
            </w:pPr>
            <w:r w:rsidRPr="004D427B">
              <w:rPr>
                <w:rFonts w:hint="eastAsia"/>
              </w:rPr>
              <w:t>名称</w:t>
            </w:r>
          </w:p>
        </w:tc>
        <w:tc>
          <w:tcPr>
            <w:tcW w:w="851" w:type="dxa"/>
            <w:vAlign w:val="center"/>
          </w:tcPr>
          <w:p w:rsidR="004D427B" w:rsidRPr="004D427B" w:rsidRDefault="004D427B" w:rsidP="00775566">
            <w:pPr>
              <w:spacing w:line="380" w:lineRule="exact"/>
              <w:jc w:val="center"/>
            </w:pPr>
            <w:r w:rsidRPr="004D427B">
              <w:rPr>
                <w:rFonts w:hint="eastAsia"/>
              </w:rPr>
              <w:t>学时</w:t>
            </w:r>
          </w:p>
        </w:tc>
        <w:tc>
          <w:tcPr>
            <w:tcW w:w="709" w:type="dxa"/>
            <w:vAlign w:val="center"/>
          </w:tcPr>
          <w:p w:rsidR="004D427B" w:rsidRPr="004D427B" w:rsidRDefault="004D427B" w:rsidP="00775566">
            <w:pPr>
              <w:spacing w:line="380" w:lineRule="exact"/>
              <w:jc w:val="center"/>
            </w:pPr>
            <w:r w:rsidRPr="004D427B">
              <w:rPr>
                <w:rFonts w:hint="eastAsia"/>
              </w:rPr>
              <w:t>学分</w:t>
            </w:r>
          </w:p>
        </w:tc>
        <w:tc>
          <w:tcPr>
            <w:tcW w:w="992" w:type="dxa"/>
            <w:vAlign w:val="center"/>
          </w:tcPr>
          <w:p w:rsidR="004D427B" w:rsidRPr="004D427B" w:rsidRDefault="004D427B" w:rsidP="00775566">
            <w:pPr>
              <w:spacing w:line="380" w:lineRule="exact"/>
              <w:jc w:val="center"/>
            </w:pPr>
            <w:r w:rsidRPr="004D427B">
              <w:rPr>
                <w:rFonts w:hint="eastAsia"/>
              </w:rPr>
              <w:t>备注</w:t>
            </w:r>
          </w:p>
        </w:tc>
      </w:tr>
      <w:tr w:rsidR="004D427B" w:rsidRPr="004D427B" w:rsidTr="00775566">
        <w:tc>
          <w:tcPr>
            <w:tcW w:w="685" w:type="dxa"/>
            <w:vMerge w:val="restart"/>
            <w:vAlign w:val="center"/>
          </w:tcPr>
          <w:p w:rsidR="004D427B" w:rsidRPr="004D427B" w:rsidRDefault="004D427B" w:rsidP="00775566">
            <w:pPr>
              <w:spacing w:line="380" w:lineRule="exact"/>
            </w:pPr>
            <w:r w:rsidRPr="004D427B">
              <w:rPr>
                <w:rFonts w:hint="eastAsia"/>
              </w:rPr>
              <w:t>学</w:t>
            </w:r>
          </w:p>
          <w:p w:rsidR="004D427B" w:rsidRPr="004D427B" w:rsidRDefault="004D427B" w:rsidP="00775566">
            <w:pPr>
              <w:spacing w:line="380" w:lineRule="exact"/>
            </w:pPr>
            <w:r w:rsidRPr="004D427B">
              <w:rPr>
                <w:rFonts w:hint="eastAsia"/>
              </w:rPr>
              <w:t>位</w:t>
            </w:r>
          </w:p>
          <w:p w:rsidR="004D427B" w:rsidRPr="004D427B" w:rsidRDefault="004D427B" w:rsidP="00775566">
            <w:pPr>
              <w:spacing w:line="380" w:lineRule="exact"/>
            </w:pPr>
            <w:r w:rsidRPr="004D427B">
              <w:rPr>
                <w:rFonts w:hint="eastAsia"/>
              </w:rPr>
              <w:t>课</w:t>
            </w:r>
          </w:p>
          <w:p w:rsidR="004D427B" w:rsidRPr="004D427B" w:rsidRDefault="004D427B" w:rsidP="00775566">
            <w:pPr>
              <w:spacing w:line="380" w:lineRule="exact"/>
            </w:pPr>
            <w:r w:rsidRPr="004D427B">
              <w:rPr>
                <w:rFonts w:hint="eastAsia"/>
              </w:rPr>
              <w:t>程</w:t>
            </w:r>
          </w:p>
        </w:tc>
        <w:tc>
          <w:tcPr>
            <w:tcW w:w="1408" w:type="dxa"/>
            <w:vMerge w:val="restart"/>
            <w:vAlign w:val="center"/>
          </w:tcPr>
          <w:p w:rsidR="004D427B" w:rsidRPr="004D427B" w:rsidRDefault="004D427B" w:rsidP="00775566">
            <w:pPr>
              <w:spacing w:line="380" w:lineRule="exact"/>
            </w:pPr>
            <w:r w:rsidRPr="004D427B">
              <w:rPr>
                <w:rFonts w:hint="eastAsia"/>
              </w:rPr>
              <w:t>公共必修课</w:t>
            </w:r>
          </w:p>
        </w:tc>
        <w:tc>
          <w:tcPr>
            <w:tcW w:w="3685" w:type="dxa"/>
            <w:vAlign w:val="center"/>
          </w:tcPr>
          <w:p w:rsidR="004D427B" w:rsidRPr="004D427B" w:rsidRDefault="004D427B" w:rsidP="00775566">
            <w:pPr>
              <w:spacing w:line="380" w:lineRule="exact"/>
            </w:pPr>
            <w:r w:rsidRPr="004D427B">
              <w:rPr>
                <w:rFonts w:hint="eastAsia"/>
              </w:rPr>
              <w:t>自然辩证法</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新时代中国特色社会主义理论与实践</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rPr>
                <w:rFonts w:ascii="宋体" w:hAnsi="宋体" w:hint="eastAsia"/>
              </w:rPr>
            </w:pPr>
            <w:r w:rsidRPr="004D427B">
              <w:rPr>
                <w:rFonts w:cs="宋体" w:hint="eastAsia"/>
              </w:rPr>
              <w:t>习近平总书记关于教育的重要论述研究</w:t>
            </w:r>
          </w:p>
        </w:tc>
        <w:tc>
          <w:tcPr>
            <w:tcW w:w="851" w:type="dxa"/>
            <w:vAlign w:val="center"/>
          </w:tcPr>
          <w:p w:rsidR="004D427B" w:rsidRPr="004D427B" w:rsidRDefault="004D427B" w:rsidP="00775566">
            <w:pPr>
              <w:spacing w:line="380" w:lineRule="exact"/>
              <w:rPr>
                <w:rFonts w:ascii="宋体" w:hAnsi="宋体"/>
              </w:rPr>
            </w:pPr>
            <w:r w:rsidRPr="004D427B">
              <w:rPr>
                <w:rFonts w:ascii="宋体" w:hAnsi="宋体" w:hint="eastAsia"/>
              </w:rPr>
              <w:t>18</w:t>
            </w:r>
          </w:p>
        </w:tc>
        <w:tc>
          <w:tcPr>
            <w:tcW w:w="709" w:type="dxa"/>
            <w:vAlign w:val="center"/>
          </w:tcPr>
          <w:p w:rsidR="004D427B" w:rsidRPr="004D427B" w:rsidRDefault="004D427B" w:rsidP="00775566">
            <w:pPr>
              <w:spacing w:line="380" w:lineRule="exact"/>
              <w:rPr>
                <w:rFonts w:ascii="宋体" w:hAnsi="宋体" w:hint="eastAsia"/>
              </w:rPr>
            </w:pPr>
            <w:r w:rsidRPr="004D427B">
              <w:rPr>
                <w:rFonts w:ascii="宋体" w:hAnsi="宋体" w:hint="eastAsia"/>
              </w:rPr>
              <w:t>1</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外国语</w:t>
            </w:r>
          </w:p>
        </w:tc>
        <w:tc>
          <w:tcPr>
            <w:tcW w:w="851" w:type="dxa"/>
            <w:vAlign w:val="center"/>
          </w:tcPr>
          <w:p w:rsidR="004D427B" w:rsidRPr="004D427B" w:rsidRDefault="004D427B" w:rsidP="00775566">
            <w:pPr>
              <w:spacing w:line="380" w:lineRule="exact"/>
            </w:pPr>
            <w:r w:rsidRPr="004D427B">
              <w:rPr>
                <w:rFonts w:hint="eastAsia"/>
              </w:rPr>
              <w:t>108</w:t>
            </w:r>
          </w:p>
        </w:tc>
        <w:tc>
          <w:tcPr>
            <w:tcW w:w="709" w:type="dxa"/>
            <w:vAlign w:val="center"/>
          </w:tcPr>
          <w:p w:rsidR="004D427B" w:rsidRPr="004D427B" w:rsidRDefault="004D427B" w:rsidP="00775566">
            <w:pPr>
              <w:spacing w:line="380" w:lineRule="exact"/>
            </w:pPr>
            <w:r w:rsidRPr="004D427B">
              <w:rPr>
                <w:rFonts w:hint="eastAsia"/>
              </w:rPr>
              <w:t>4</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rPr>
                <w:rFonts w:hint="eastAsia"/>
              </w:rPr>
            </w:pPr>
            <w:r w:rsidRPr="004D427B">
              <w:rPr>
                <w:rFonts w:hint="eastAsia"/>
              </w:rPr>
              <w:t>学位论文写作方法</w:t>
            </w:r>
          </w:p>
        </w:tc>
        <w:tc>
          <w:tcPr>
            <w:tcW w:w="851" w:type="dxa"/>
            <w:vAlign w:val="center"/>
          </w:tcPr>
          <w:p w:rsidR="004D427B" w:rsidRPr="004D427B" w:rsidRDefault="004D427B" w:rsidP="00775566">
            <w:pPr>
              <w:spacing w:line="380" w:lineRule="exact"/>
              <w:rPr>
                <w:rFonts w:hint="eastAsia"/>
              </w:rPr>
            </w:pPr>
            <w:r w:rsidRPr="004D427B">
              <w:rPr>
                <w:rFonts w:hint="eastAsia"/>
              </w:rPr>
              <w:t>1</w:t>
            </w:r>
            <w:r w:rsidRPr="004D427B">
              <w:t>8</w:t>
            </w:r>
          </w:p>
        </w:tc>
        <w:tc>
          <w:tcPr>
            <w:tcW w:w="709" w:type="dxa"/>
            <w:vAlign w:val="center"/>
          </w:tcPr>
          <w:p w:rsidR="004D427B" w:rsidRPr="004D427B" w:rsidRDefault="004D427B" w:rsidP="00775566">
            <w:pPr>
              <w:spacing w:line="380" w:lineRule="exact"/>
              <w:rPr>
                <w:rFonts w:hint="eastAsia"/>
              </w:rPr>
            </w:pPr>
            <w:r w:rsidRPr="004D427B">
              <w:rPr>
                <w:rFonts w:hint="eastAsia"/>
              </w:rPr>
              <w:t>1</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restart"/>
            <w:vAlign w:val="center"/>
          </w:tcPr>
          <w:p w:rsidR="004D427B" w:rsidRPr="004D427B" w:rsidRDefault="004D427B" w:rsidP="00775566">
            <w:pPr>
              <w:spacing w:line="380" w:lineRule="exact"/>
            </w:pPr>
            <w:r w:rsidRPr="004D427B">
              <w:rPr>
                <w:rFonts w:hint="eastAsia"/>
              </w:rPr>
              <w:t>专业基础课</w:t>
            </w:r>
          </w:p>
        </w:tc>
        <w:tc>
          <w:tcPr>
            <w:tcW w:w="3685" w:type="dxa"/>
            <w:vAlign w:val="center"/>
          </w:tcPr>
          <w:p w:rsidR="004D427B" w:rsidRPr="004D427B" w:rsidRDefault="004D427B" w:rsidP="00775566">
            <w:pPr>
              <w:spacing w:line="380" w:lineRule="exact"/>
            </w:pPr>
            <w:r w:rsidRPr="004D427B">
              <w:rPr>
                <w:rFonts w:hint="eastAsia"/>
              </w:rPr>
              <w:t>休闲体育概论</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运动休闲与健康</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休闲体育项目策划与管理</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休闲体育领导力</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休闲体育产业服务</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休闲体育旅游</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rPr>
          <w:trHeight w:val="274"/>
        </w:trPr>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逻辑学</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ascii="宋体" w:hAnsi="宋体" w:hint="eastAsia"/>
                <w:szCs w:val="21"/>
              </w:rPr>
              <w:t>社会科学研究方法</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Align w:val="center"/>
          </w:tcPr>
          <w:p w:rsidR="004D427B" w:rsidRPr="004D427B" w:rsidRDefault="004D427B" w:rsidP="00775566">
            <w:pPr>
              <w:spacing w:line="380" w:lineRule="exact"/>
            </w:pPr>
            <w:r w:rsidRPr="004D427B">
              <w:rPr>
                <w:rFonts w:hint="eastAsia"/>
              </w:rPr>
              <w:t>专业课</w:t>
            </w:r>
          </w:p>
        </w:tc>
        <w:tc>
          <w:tcPr>
            <w:tcW w:w="3685" w:type="dxa"/>
            <w:vAlign w:val="center"/>
          </w:tcPr>
          <w:p w:rsidR="004D427B" w:rsidRPr="004D427B" w:rsidRDefault="004D427B" w:rsidP="00775566">
            <w:pPr>
              <w:spacing w:line="380" w:lineRule="exact"/>
            </w:pPr>
            <w:r w:rsidRPr="004D427B">
              <w:rPr>
                <w:rFonts w:hint="eastAsia"/>
              </w:rPr>
              <w:t>专业方向课</w:t>
            </w:r>
          </w:p>
        </w:tc>
        <w:tc>
          <w:tcPr>
            <w:tcW w:w="851" w:type="dxa"/>
            <w:vAlign w:val="center"/>
          </w:tcPr>
          <w:p w:rsidR="004D427B" w:rsidRPr="004D427B" w:rsidRDefault="004D427B" w:rsidP="00775566">
            <w:pPr>
              <w:spacing w:line="380" w:lineRule="exact"/>
            </w:pPr>
            <w:r w:rsidRPr="004D427B">
              <w:rPr>
                <w:rFonts w:hint="eastAsia"/>
              </w:rPr>
              <w:t>144</w:t>
            </w:r>
          </w:p>
        </w:tc>
        <w:tc>
          <w:tcPr>
            <w:tcW w:w="709" w:type="dxa"/>
            <w:vAlign w:val="center"/>
          </w:tcPr>
          <w:p w:rsidR="004D427B" w:rsidRPr="004D427B" w:rsidRDefault="004D427B" w:rsidP="00775566">
            <w:pPr>
              <w:spacing w:line="380" w:lineRule="exact"/>
            </w:pPr>
            <w:r w:rsidRPr="004D427B">
              <w:rPr>
                <w:rFonts w:hint="eastAsia"/>
              </w:rPr>
              <w:t>4</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restart"/>
            <w:vAlign w:val="center"/>
          </w:tcPr>
          <w:p w:rsidR="004D427B" w:rsidRPr="004D427B" w:rsidRDefault="004D427B" w:rsidP="00775566">
            <w:pPr>
              <w:spacing w:line="380" w:lineRule="exact"/>
            </w:pPr>
            <w:r w:rsidRPr="004D427B">
              <w:rPr>
                <w:rFonts w:hint="eastAsia"/>
              </w:rPr>
              <w:t>非</w:t>
            </w:r>
          </w:p>
          <w:p w:rsidR="004D427B" w:rsidRPr="004D427B" w:rsidRDefault="004D427B" w:rsidP="00775566">
            <w:pPr>
              <w:spacing w:line="380" w:lineRule="exact"/>
            </w:pPr>
            <w:r w:rsidRPr="004D427B">
              <w:rPr>
                <w:rFonts w:hint="eastAsia"/>
              </w:rPr>
              <w:t>学</w:t>
            </w:r>
          </w:p>
          <w:p w:rsidR="004D427B" w:rsidRPr="004D427B" w:rsidRDefault="004D427B" w:rsidP="00775566">
            <w:pPr>
              <w:spacing w:line="380" w:lineRule="exact"/>
            </w:pPr>
            <w:r w:rsidRPr="004D427B">
              <w:rPr>
                <w:rFonts w:hint="eastAsia"/>
              </w:rPr>
              <w:t>位</w:t>
            </w:r>
          </w:p>
          <w:p w:rsidR="004D427B" w:rsidRPr="004D427B" w:rsidRDefault="004D427B" w:rsidP="00775566">
            <w:pPr>
              <w:spacing w:line="380" w:lineRule="exact"/>
            </w:pPr>
            <w:r w:rsidRPr="004D427B">
              <w:rPr>
                <w:rFonts w:hint="eastAsia"/>
              </w:rPr>
              <w:t>课</w:t>
            </w:r>
          </w:p>
          <w:p w:rsidR="004D427B" w:rsidRPr="004D427B" w:rsidRDefault="004D427B" w:rsidP="00775566">
            <w:pPr>
              <w:spacing w:line="380" w:lineRule="exact"/>
            </w:pPr>
            <w:r w:rsidRPr="004D427B">
              <w:rPr>
                <w:rFonts w:hint="eastAsia"/>
              </w:rPr>
              <w:t>程</w:t>
            </w:r>
          </w:p>
        </w:tc>
        <w:tc>
          <w:tcPr>
            <w:tcW w:w="1408" w:type="dxa"/>
            <w:vMerge w:val="restart"/>
            <w:vAlign w:val="center"/>
          </w:tcPr>
          <w:p w:rsidR="004D427B" w:rsidRPr="004D427B" w:rsidRDefault="004D427B" w:rsidP="00775566">
            <w:pPr>
              <w:spacing w:line="380" w:lineRule="exact"/>
            </w:pPr>
            <w:r w:rsidRPr="004D427B">
              <w:rPr>
                <w:rFonts w:hint="eastAsia"/>
              </w:rPr>
              <w:t>理论选修课</w:t>
            </w:r>
          </w:p>
        </w:tc>
        <w:tc>
          <w:tcPr>
            <w:tcW w:w="3685" w:type="dxa"/>
            <w:vAlign w:val="center"/>
          </w:tcPr>
          <w:p w:rsidR="004D427B" w:rsidRPr="004D427B" w:rsidRDefault="004D427B" w:rsidP="00775566">
            <w:pPr>
              <w:spacing w:line="380" w:lineRule="exact"/>
              <w:jc w:val="left"/>
              <w:rPr>
                <w:rFonts w:ascii="宋体" w:hAnsi="宋体"/>
                <w:szCs w:val="21"/>
              </w:rPr>
            </w:pPr>
            <w:r w:rsidRPr="004D427B">
              <w:rPr>
                <w:rFonts w:ascii="宋体" w:hAnsi="宋体" w:hint="eastAsia"/>
                <w:szCs w:val="21"/>
              </w:rPr>
              <w:t>马克思主义与社会科学方法论</w:t>
            </w:r>
          </w:p>
        </w:tc>
        <w:tc>
          <w:tcPr>
            <w:tcW w:w="851" w:type="dxa"/>
            <w:vAlign w:val="center"/>
          </w:tcPr>
          <w:p w:rsidR="004D427B" w:rsidRPr="004D427B" w:rsidRDefault="004D427B" w:rsidP="00775566">
            <w:pPr>
              <w:spacing w:line="380" w:lineRule="exact"/>
              <w:jc w:val="left"/>
              <w:rPr>
                <w:rFonts w:ascii="宋体" w:hAnsi="宋体"/>
                <w:szCs w:val="21"/>
              </w:rPr>
            </w:pPr>
            <w:r w:rsidRPr="004D427B">
              <w:rPr>
                <w:rFonts w:ascii="宋体" w:hAnsi="宋体" w:hint="eastAsia"/>
                <w:szCs w:val="21"/>
              </w:rPr>
              <w:t>18</w:t>
            </w:r>
          </w:p>
        </w:tc>
        <w:tc>
          <w:tcPr>
            <w:tcW w:w="709" w:type="dxa"/>
            <w:vAlign w:val="center"/>
          </w:tcPr>
          <w:p w:rsidR="004D427B" w:rsidRPr="004D427B" w:rsidRDefault="004D427B" w:rsidP="00775566">
            <w:pPr>
              <w:spacing w:line="380" w:lineRule="exact"/>
              <w:jc w:val="left"/>
              <w:rPr>
                <w:rFonts w:ascii="宋体" w:hAnsi="宋体"/>
                <w:szCs w:val="21"/>
              </w:rPr>
            </w:pPr>
            <w:r w:rsidRPr="004D427B">
              <w:rPr>
                <w:rFonts w:ascii="宋体" w:hAnsi="宋体" w:hint="eastAsia"/>
                <w:szCs w:val="21"/>
              </w:rPr>
              <w:t>1</w:t>
            </w:r>
          </w:p>
        </w:tc>
        <w:tc>
          <w:tcPr>
            <w:tcW w:w="992" w:type="dxa"/>
            <w:vAlign w:val="center"/>
          </w:tcPr>
          <w:p w:rsidR="004D427B" w:rsidRPr="004D427B" w:rsidRDefault="004D427B" w:rsidP="00775566">
            <w:pPr>
              <w:spacing w:line="380" w:lineRule="exact"/>
              <w:jc w:val="left"/>
            </w:pPr>
          </w:p>
        </w:tc>
      </w:tr>
      <w:tr w:rsidR="004D427B" w:rsidRPr="004D427B" w:rsidTr="00775566">
        <w:tc>
          <w:tcPr>
            <w:tcW w:w="685" w:type="dxa"/>
            <w:vMerge/>
            <w:vAlign w:val="center"/>
          </w:tcPr>
          <w:p w:rsidR="004D427B" w:rsidRPr="004D427B" w:rsidRDefault="004D427B" w:rsidP="00775566">
            <w:pPr>
              <w:spacing w:line="380" w:lineRule="exact"/>
              <w:rPr>
                <w:rFonts w:hint="eastAsia"/>
              </w:rPr>
            </w:pPr>
          </w:p>
        </w:tc>
        <w:tc>
          <w:tcPr>
            <w:tcW w:w="1408" w:type="dxa"/>
            <w:vMerge/>
            <w:vAlign w:val="center"/>
          </w:tcPr>
          <w:p w:rsidR="004D427B" w:rsidRPr="004D427B" w:rsidRDefault="004D427B" w:rsidP="00775566">
            <w:pPr>
              <w:spacing w:line="380" w:lineRule="exact"/>
              <w:rPr>
                <w:rFonts w:hint="eastAsia"/>
              </w:rPr>
            </w:pPr>
          </w:p>
        </w:tc>
        <w:tc>
          <w:tcPr>
            <w:tcW w:w="3685" w:type="dxa"/>
            <w:vAlign w:val="center"/>
          </w:tcPr>
          <w:p w:rsidR="004D427B" w:rsidRPr="004D427B" w:rsidRDefault="004D427B" w:rsidP="00775566">
            <w:pPr>
              <w:spacing w:line="380" w:lineRule="exact"/>
            </w:pPr>
            <w:r w:rsidRPr="004D427B">
              <w:rPr>
                <w:rFonts w:hint="eastAsia"/>
              </w:rPr>
              <w:t>户外运动理论与实践</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休闲高尔夫理论与实践</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室内休闲运动项目理论与实践</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水上休闲运动项目理论与实践</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瑜伽、舞蹈、健身操理论与实践</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棋牌与电子竞技类理论与实践</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proofErr w:type="gramStart"/>
            <w:r w:rsidRPr="004D427B">
              <w:rPr>
                <w:rFonts w:hint="eastAsia"/>
              </w:rPr>
              <w:t>地壶球</w:t>
            </w:r>
            <w:proofErr w:type="gramEnd"/>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rPr>
                <w:rFonts w:hint="eastAsia"/>
              </w:rPr>
            </w:pPr>
            <w:r w:rsidRPr="004D427B">
              <w:rPr>
                <w:rFonts w:hint="eastAsia"/>
              </w:rPr>
              <w:t>攀岩</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文献检索</w:t>
            </w:r>
          </w:p>
        </w:tc>
        <w:tc>
          <w:tcPr>
            <w:tcW w:w="851" w:type="dxa"/>
            <w:vAlign w:val="center"/>
          </w:tcPr>
          <w:p w:rsidR="004D427B" w:rsidRPr="004D427B" w:rsidRDefault="004D427B" w:rsidP="00775566">
            <w:pPr>
              <w:spacing w:line="380" w:lineRule="exact"/>
            </w:pPr>
            <w:r w:rsidRPr="004D427B">
              <w:rPr>
                <w:rFonts w:hint="eastAsia"/>
              </w:rPr>
              <w:t>18</w:t>
            </w:r>
          </w:p>
        </w:tc>
        <w:tc>
          <w:tcPr>
            <w:tcW w:w="709" w:type="dxa"/>
            <w:vAlign w:val="center"/>
          </w:tcPr>
          <w:p w:rsidR="004D427B" w:rsidRPr="004D427B" w:rsidRDefault="004D427B" w:rsidP="00775566">
            <w:pPr>
              <w:spacing w:line="380" w:lineRule="exact"/>
            </w:pPr>
            <w:r w:rsidRPr="004D427B">
              <w:rPr>
                <w:rFonts w:hint="eastAsia"/>
              </w:rPr>
              <w:t>1</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体育测量学</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c>
          <w:tcPr>
            <w:tcW w:w="685" w:type="dxa"/>
            <w:vMerge/>
            <w:vAlign w:val="center"/>
          </w:tcPr>
          <w:p w:rsidR="004D427B" w:rsidRPr="004D427B" w:rsidRDefault="004D427B" w:rsidP="00775566">
            <w:pPr>
              <w:spacing w:line="380" w:lineRule="exact"/>
            </w:pPr>
          </w:p>
        </w:tc>
        <w:tc>
          <w:tcPr>
            <w:tcW w:w="1408" w:type="dxa"/>
            <w:vMerge/>
            <w:vAlign w:val="center"/>
          </w:tcPr>
          <w:p w:rsidR="004D427B" w:rsidRPr="004D427B" w:rsidRDefault="004D427B" w:rsidP="00775566">
            <w:pPr>
              <w:spacing w:line="380" w:lineRule="exact"/>
            </w:pPr>
          </w:p>
        </w:tc>
        <w:tc>
          <w:tcPr>
            <w:tcW w:w="3685" w:type="dxa"/>
            <w:vAlign w:val="center"/>
          </w:tcPr>
          <w:p w:rsidR="004D427B" w:rsidRPr="004D427B" w:rsidRDefault="004D427B" w:rsidP="00775566">
            <w:pPr>
              <w:spacing w:line="380" w:lineRule="exact"/>
            </w:pPr>
            <w:r w:rsidRPr="004D427B">
              <w:rPr>
                <w:rFonts w:hint="eastAsia"/>
              </w:rPr>
              <w:t>统计方法及应用</w:t>
            </w:r>
          </w:p>
        </w:tc>
        <w:tc>
          <w:tcPr>
            <w:tcW w:w="851" w:type="dxa"/>
            <w:vAlign w:val="center"/>
          </w:tcPr>
          <w:p w:rsidR="004D427B" w:rsidRPr="004D427B" w:rsidRDefault="004D427B" w:rsidP="00775566">
            <w:pPr>
              <w:spacing w:line="380" w:lineRule="exact"/>
            </w:pPr>
            <w:r w:rsidRPr="004D427B">
              <w:rPr>
                <w:rFonts w:hint="eastAsia"/>
              </w:rPr>
              <w:t>36</w:t>
            </w:r>
          </w:p>
        </w:tc>
        <w:tc>
          <w:tcPr>
            <w:tcW w:w="709" w:type="dxa"/>
            <w:vAlign w:val="center"/>
          </w:tcPr>
          <w:p w:rsidR="004D427B" w:rsidRPr="004D427B" w:rsidRDefault="004D427B" w:rsidP="00775566">
            <w:pPr>
              <w:spacing w:line="380" w:lineRule="exact"/>
            </w:pPr>
            <w:r w:rsidRPr="004D427B">
              <w:rPr>
                <w:rFonts w:hint="eastAsia"/>
              </w:rPr>
              <w:t>2</w:t>
            </w:r>
          </w:p>
        </w:tc>
        <w:tc>
          <w:tcPr>
            <w:tcW w:w="992" w:type="dxa"/>
            <w:vAlign w:val="center"/>
          </w:tcPr>
          <w:p w:rsidR="004D427B" w:rsidRPr="004D427B" w:rsidRDefault="004D427B" w:rsidP="00775566">
            <w:pPr>
              <w:spacing w:line="380" w:lineRule="exact"/>
            </w:pPr>
          </w:p>
        </w:tc>
      </w:tr>
      <w:tr w:rsidR="004D427B" w:rsidRPr="004D427B" w:rsidTr="00775566">
        <w:trPr>
          <w:trHeight w:val="296"/>
        </w:trPr>
        <w:tc>
          <w:tcPr>
            <w:tcW w:w="685" w:type="dxa"/>
            <w:vMerge/>
            <w:vAlign w:val="center"/>
          </w:tcPr>
          <w:p w:rsidR="004D427B" w:rsidRPr="004D427B" w:rsidRDefault="004D427B" w:rsidP="00775566">
            <w:pPr>
              <w:spacing w:line="380" w:lineRule="exact"/>
            </w:pPr>
          </w:p>
        </w:tc>
        <w:tc>
          <w:tcPr>
            <w:tcW w:w="1408" w:type="dxa"/>
            <w:vAlign w:val="center"/>
          </w:tcPr>
          <w:p w:rsidR="004D427B" w:rsidRPr="004D427B" w:rsidRDefault="004D427B" w:rsidP="00775566">
            <w:pPr>
              <w:spacing w:line="380" w:lineRule="exact"/>
            </w:pPr>
          </w:p>
        </w:tc>
        <w:tc>
          <w:tcPr>
            <w:tcW w:w="5245" w:type="dxa"/>
            <w:gridSpan w:val="3"/>
            <w:vAlign w:val="center"/>
          </w:tcPr>
          <w:p w:rsidR="004D427B" w:rsidRPr="004D427B" w:rsidRDefault="004D427B" w:rsidP="00775566">
            <w:pPr>
              <w:spacing w:line="380" w:lineRule="exact"/>
            </w:pPr>
          </w:p>
        </w:tc>
        <w:tc>
          <w:tcPr>
            <w:tcW w:w="992" w:type="dxa"/>
            <w:vAlign w:val="center"/>
          </w:tcPr>
          <w:p w:rsidR="004D427B" w:rsidRPr="004D427B" w:rsidRDefault="004D427B" w:rsidP="00775566">
            <w:pPr>
              <w:spacing w:line="380" w:lineRule="exact"/>
            </w:pPr>
          </w:p>
        </w:tc>
      </w:tr>
    </w:tbl>
    <w:p w:rsidR="004D427B" w:rsidRPr="004D427B" w:rsidRDefault="004D427B" w:rsidP="004D427B">
      <w:pPr>
        <w:spacing w:line="380" w:lineRule="exact"/>
        <w:rPr>
          <w:rFonts w:ascii="宋体" w:hAnsi="宋体"/>
          <w:b/>
          <w:szCs w:val="21"/>
        </w:rPr>
      </w:pPr>
    </w:p>
    <w:p w:rsidR="004D427B" w:rsidRPr="004D427B" w:rsidRDefault="004D427B" w:rsidP="004D427B">
      <w:pPr>
        <w:spacing w:line="380" w:lineRule="exact"/>
        <w:ind w:firstLineChars="196" w:firstLine="413"/>
        <w:rPr>
          <w:b/>
          <w:bCs/>
        </w:rPr>
      </w:pPr>
      <w:r w:rsidRPr="004D427B">
        <w:rPr>
          <w:rFonts w:hint="eastAsia"/>
          <w:b/>
          <w:bCs/>
        </w:rPr>
        <w:t>四、师生互选</w:t>
      </w:r>
    </w:p>
    <w:p w:rsidR="004D427B" w:rsidRPr="004D427B" w:rsidRDefault="004D427B" w:rsidP="004D427B">
      <w:pPr>
        <w:spacing w:line="380" w:lineRule="exact"/>
        <w:ind w:firstLineChars="196" w:firstLine="412"/>
      </w:pPr>
      <w:r w:rsidRPr="004D427B">
        <w:rPr>
          <w:rFonts w:hint="eastAsia"/>
        </w:rPr>
        <w:t>（一）新生第一学期的专业课，导师（组）以专业（方向）为单位对学生进行统一分工授课，第一学期十月份进行硕士研究生导师师生互选。</w:t>
      </w:r>
      <w:r w:rsidRPr="004D427B">
        <w:rPr>
          <w:rFonts w:hint="eastAsia"/>
        </w:rPr>
        <w:t xml:space="preserve">    </w:t>
      </w:r>
    </w:p>
    <w:p w:rsidR="004D427B" w:rsidRPr="004D427B" w:rsidRDefault="004D427B" w:rsidP="004D427B">
      <w:pPr>
        <w:spacing w:line="380" w:lineRule="exact"/>
        <w:ind w:firstLineChars="199" w:firstLine="418"/>
      </w:pPr>
      <w:r w:rsidRPr="004D427B">
        <w:rPr>
          <w:rFonts w:hint="eastAsia"/>
        </w:rPr>
        <w:t>（二）师生互选后的一个月内，导师应完成研究生培养计划的制订工作。</w:t>
      </w:r>
    </w:p>
    <w:p w:rsidR="004D427B" w:rsidRPr="004D427B" w:rsidRDefault="004D427B" w:rsidP="004D427B">
      <w:pPr>
        <w:spacing w:line="380" w:lineRule="exact"/>
        <w:ind w:firstLineChars="199" w:firstLine="420"/>
        <w:rPr>
          <w:b/>
          <w:bCs/>
        </w:rPr>
      </w:pPr>
      <w:r w:rsidRPr="004D427B">
        <w:rPr>
          <w:rFonts w:hint="eastAsia"/>
          <w:b/>
          <w:bCs/>
        </w:rPr>
        <w:t>五、开题报告</w:t>
      </w:r>
    </w:p>
    <w:p w:rsidR="004D427B" w:rsidRPr="004D427B" w:rsidRDefault="004D427B" w:rsidP="004D427B">
      <w:pPr>
        <w:spacing w:line="380" w:lineRule="exact"/>
        <w:ind w:firstLineChars="199" w:firstLine="418"/>
      </w:pPr>
      <w:r w:rsidRPr="004D427B">
        <w:rPr>
          <w:rFonts w:hint="eastAsia"/>
        </w:rPr>
        <w:t>（一）开题前，研究生必须完成</w:t>
      </w:r>
      <w:r w:rsidRPr="004D427B">
        <w:rPr>
          <w:rFonts w:hint="eastAsia"/>
        </w:rPr>
        <w:t>5000</w:t>
      </w:r>
      <w:r w:rsidRPr="004D427B">
        <w:rPr>
          <w:rFonts w:hint="eastAsia"/>
        </w:rPr>
        <w:t>—</w:t>
      </w:r>
      <w:r w:rsidRPr="004D427B">
        <w:rPr>
          <w:rFonts w:hint="eastAsia"/>
        </w:rPr>
        <w:t>7000</w:t>
      </w:r>
      <w:r w:rsidRPr="004D427B">
        <w:rPr>
          <w:rFonts w:hint="eastAsia"/>
        </w:rPr>
        <w:t>字的文献综述。</w:t>
      </w:r>
    </w:p>
    <w:p w:rsidR="004D427B" w:rsidRPr="004D427B" w:rsidRDefault="004D427B" w:rsidP="004D427B">
      <w:pPr>
        <w:spacing w:line="380" w:lineRule="exact"/>
        <w:ind w:firstLineChars="199" w:firstLine="418"/>
      </w:pPr>
      <w:r w:rsidRPr="004D427B">
        <w:rPr>
          <w:rFonts w:hint="eastAsia"/>
        </w:rPr>
        <w:t>（二）开题时间为第三学期的</w:t>
      </w:r>
      <w:r w:rsidRPr="004D427B">
        <w:rPr>
          <w:rFonts w:hint="eastAsia"/>
        </w:rPr>
        <w:t>11</w:t>
      </w:r>
      <w:r w:rsidRPr="004D427B">
        <w:rPr>
          <w:rFonts w:hint="eastAsia"/>
        </w:rPr>
        <w:t>月。开题后的一个月内，提交研究生学位论文工作计划给研究生院备案。</w:t>
      </w:r>
      <w:r w:rsidRPr="004D427B">
        <w:rPr>
          <w:rFonts w:hint="eastAsia"/>
        </w:rPr>
        <w:t xml:space="preserve"> </w:t>
      </w:r>
    </w:p>
    <w:p w:rsidR="004D427B" w:rsidRPr="004D427B" w:rsidRDefault="004D427B" w:rsidP="004D427B">
      <w:pPr>
        <w:spacing w:line="380" w:lineRule="exact"/>
        <w:ind w:firstLineChars="199" w:firstLine="420"/>
        <w:rPr>
          <w:b/>
          <w:bCs/>
        </w:rPr>
      </w:pPr>
      <w:r w:rsidRPr="004D427B">
        <w:rPr>
          <w:rFonts w:hint="eastAsia"/>
          <w:b/>
          <w:bCs/>
        </w:rPr>
        <w:t>六、中期考核</w:t>
      </w:r>
    </w:p>
    <w:p w:rsidR="004D427B" w:rsidRPr="004D427B" w:rsidRDefault="004D427B" w:rsidP="004D427B">
      <w:pPr>
        <w:spacing w:line="380" w:lineRule="exact"/>
        <w:ind w:firstLineChars="199" w:firstLine="418"/>
      </w:pPr>
      <w:r w:rsidRPr="004D427B">
        <w:rPr>
          <w:rFonts w:hint="eastAsia"/>
        </w:rPr>
        <w:t>在</w:t>
      </w:r>
      <w:proofErr w:type="gramStart"/>
      <w:r w:rsidRPr="004D427B">
        <w:rPr>
          <w:rFonts w:hint="eastAsia"/>
        </w:rPr>
        <w:t>第三学</w:t>
      </w:r>
      <w:proofErr w:type="gramEnd"/>
      <w:r w:rsidRPr="004D427B">
        <w:rPr>
          <w:rFonts w:hint="eastAsia"/>
        </w:rPr>
        <w:t>期末，导师和教研室对研究生进行中期考核，内容包括政治思想、学术作风、课程学习情况及论文进展情况等。第四学期开始后一个月内研究生院对中期考核情况进行复审。中期考核不合格者，给予中期分流处理（详见《广州体育学院研究生中期考核管理办法》）</w:t>
      </w:r>
    </w:p>
    <w:p w:rsidR="004D427B" w:rsidRPr="004D427B" w:rsidRDefault="004D427B" w:rsidP="004D427B">
      <w:pPr>
        <w:spacing w:line="380" w:lineRule="exact"/>
        <w:ind w:firstLineChars="199" w:firstLine="420"/>
        <w:rPr>
          <w:rFonts w:cs="宋体"/>
          <w:b/>
          <w:bCs/>
        </w:rPr>
      </w:pPr>
      <w:r w:rsidRPr="004D427B">
        <w:rPr>
          <w:rFonts w:hint="eastAsia"/>
          <w:b/>
          <w:bCs/>
        </w:rPr>
        <w:lastRenderedPageBreak/>
        <w:t>七、实践环节</w:t>
      </w:r>
    </w:p>
    <w:p w:rsidR="004D427B" w:rsidRPr="004D427B" w:rsidRDefault="004D427B" w:rsidP="004D427B">
      <w:pPr>
        <w:spacing w:line="380" w:lineRule="exact"/>
        <w:ind w:firstLineChars="199" w:firstLine="418"/>
      </w:pPr>
      <w:r w:rsidRPr="004D427B">
        <w:rPr>
          <w:rFonts w:hint="eastAsia"/>
        </w:rPr>
        <w:t>（一）实习实践一般安排在第</w:t>
      </w:r>
      <w:r w:rsidRPr="004D427B">
        <w:rPr>
          <w:rFonts w:hint="eastAsia"/>
        </w:rPr>
        <w:t>2</w:t>
      </w:r>
      <w:r w:rsidRPr="004D427B">
        <w:rPr>
          <w:rFonts w:hint="eastAsia"/>
        </w:rPr>
        <w:t>学年第一学期。</w:t>
      </w:r>
    </w:p>
    <w:p w:rsidR="004D427B" w:rsidRPr="004D427B" w:rsidRDefault="004D427B" w:rsidP="004D427B">
      <w:pPr>
        <w:spacing w:line="380" w:lineRule="exact"/>
        <w:ind w:firstLineChars="199" w:firstLine="418"/>
      </w:pPr>
      <w:r w:rsidRPr="004D427B">
        <w:rPr>
          <w:rFonts w:hint="eastAsia"/>
        </w:rPr>
        <w:t>（二）入学前曾从事相关工作两年以上者，经导师同意，报教研室和研究生院批准，可免修教学实践环节。</w:t>
      </w:r>
    </w:p>
    <w:p w:rsidR="004D427B" w:rsidRPr="004D427B" w:rsidRDefault="004D427B" w:rsidP="004D427B">
      <w:pPr>
        <w:spacing w:line="380" w:lineRule="exact"/>
        <w:ind w:firstLineChars="199" w:firstLine="418"/>
      </w:pPr>
      <w:r w:rsidRPr="004D427B">
        <w:rPr>
          <w:rFonts w:hint="eastAsia"/>
          <w:bCs/>
        </w:rPr>
        <w:t>（三）</w:t>
      </w:r>
      <w:r w:rsidRPr="004D427B">
        <w:rPr>
          <w:rFonts w:hint="eastAsia"/>
        </w:rPr>
        <w:t>实施研究生“三助”制度，鼓励研究生申请和竞争助教、助研和助管工作职位。</w:t>
      </w:r>
    </w:p>
    <w:p w:rsidR="004D427B" w:rsidRPr="004D427B" w:rsidRDefault="004D427B" w:rsidP="004D427B">
      <w:pPr>
        <w:spacing w:line="380" w:lineRule="exact"/>
        <w:ind w:firstLineChars="199" w:firstLine="420"/>
        <w:rPr>
          <w:b/>
          <w:bCs/>
        </w:rPr>
      </w:pPr>
      <w:r w:rsidRPr="004D427B">
        <w:rPr>
          <w:rFonts w:hint="eastAsia"/>
          <w:b/>
          <w:bCs/>
        </w:rPr>
        <w:t>八、学位论文与学位授予</w:t>
      </w:r>
    </w:p>
    <w:p w:rsidR="004D427B" w:rsidRPr="004D427B" w:rsidRDefault="004D427B" w:rsidP="004D427B">
      <w:pPr>
        <w:spacing w:line="380" w:lineRule="exact"/>
        <w:ind w:firstLineChars="196" w:firstLine="412"/>
        <w:rPr>
          <w:rFonts w:hint="eastAsia"/>
          <w:szCs w:val="21"/>
        </w:rPr>
      </w:pPr>
      <w:r w:rsidRPr="004D427B">
        <w:rPr>
          <w:rFonts w:hint="eastAsia"/>
          <w:szCs w:val="21"/>
        </w:rPr>
        <w:t>（一）</w:t>
      </w:r>
      <w:r w:rsidRPr="004D427B">
        <w:rPr>
          <w:rFonts w:ascii="宋体" w:hAnsi="宋体" w:hint="eastAsia"/>
          <w:szCs w:val="21"/>
        </w:rPr>
        <w:t>修满规定的学分，</w:t>
      </w:r>
      <w:proofErr w:type="gramStart"/>
      <w:r w:rsidRPr="004D427B">
        <w:rPr>
          <w:rFonts w:ascii="宋体" w:hAnsi="宋体" w:hint="eastAsia"/>
          <w:szCs w:val="21"/>
        </w:rPr>
        <w:t>且</w:t>
      </w:r>
      <w:r w:rsidRPr="004D427B">
        <w:rPr>
          <w:rFonts w:hint="eastAsia"/>
          <w:szCs w:val="21"/>
        </w:rPr>
        <w:t>发表</w:t>
      </w:r>
      <w:proofErr w:type="gramEnd"/>
      <w:r w:rsidRPr="004D427B">
        <w:rPr>
          <w:rFonts w:hint="eastAsia"/>
          <w:szCs w:val="21"/>
        </w:rPr>
        <w:t>一篇学术论文后方可申请论文答辩。发表学术论文规格要求如下：</w:t>
      </w:r>
    </w:p>
    <w:p w:rsidR="004D427B" w:rsidRPr="004D427B" w:rsidRDefault="004D427B" w:rsidP="004D427B">
      <w:pPr>
        <w:spacing w:line="380" w:lineRule="exact"/>
        <w:ind w:firstLineChars="196" w:firstLine="412"/>
        <w:rPr>
          <w:rFonts w:ascii="宋体" w:hAnsi="宋体" w:cs="宋体" w:hint="eastAsia"/>
          <w:kern w:val="0"/>
          <w:szCs w:val="21"/>
        </w:rPr>
      </w:pPr>
      <w:r w:rsidRPr="004D427B">
        <w:rPr>
          <w:rFonts w:ascii="宋体" w:hAnsi="宋体" w:cs="宋体" w:hint="eastAsia"/>
          <w:kern w:val="0"/>
          <w:szCs w:val="21"/>
        </w:rPr>
        <w:t>1．以第一作者、第一单位或导师为第一作者、学生为第二作者（仅限两人合作）在相关期刊（必须有正式刊号）上发表的学术论文。</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2．以第一作者、第一单位或导师为第一作者、学生为第二作者（仅限两人合作）入选的一级学会举办的学术会议论文。</w:t>
      </w:r>
    </w:p>
    <w:p w:rsidR="004D427B" w:rsidRPr="004D427B" w:rsidRDefault="004D427B" w:rsidP="004D427B">
      <w:pPr>
        <w:widowControl/>
        <w:spacing w:line="380" w:lineRule="exact"/>
        <w:ind w:firstLine="420"/>
        <w:rPr>
          <w:rFonts w:ascii="宋体" w:hAnsi="宋体" w:cs="宋体"/>
          <w:kern w:val="0"/>
          <w:szCs w:val="21"/>
        </w:rPr>
      </w:pPr>
      <w:r w:rsidRPr="004D427B">
        <w:rPr>
          <w:rFonts w:ascii="宋体" w:hAnsi="宋体" w:cs="宋体" w:hint="eastAsia"/>
          <w:kern w:val="0"/>
          <w:szCs w:val="21"/>
        </w:rPr>
        <w:t>3．以第一作者、第一单位或导师为第一作者、学生为第二作者（仅限两人合作）入选的奥运会、亚运会、全国性运动会和省大学会运动会等举办的论文报告会论文。</w:t>
      </w:r>
    </w:p>
    <w:p w:rsidR="004D427B" w:rsidRPr="004D427B" w:rsidRDefault="004D427B" w:rsidP="004D427B">
      <w:pPr>
        <w:spacing w:line="380" w:lineRule="exact"/>
        <w:ind w:firstLineChars="196" w:firstLine="412"/>
        <w:rPr>
          <w:szCs w:val="21"/>
        </w:rPr>
      </w:pPr>
      <w:r w:rsidRPr="004D427B">
        <w:rPr>
          <w:rFonts w:hint="eastAsia"/>
          <w:szCs w:val="21"/>
        </w:rPr>
        <w:t>（二）关于本科非体育专业（或同等学力）补修课程要求等，参见《广州体育学院硕士研究生培养工作暂行规定》。</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（三）学位论文的规范按国务院学位委员会及教育部的相关要求执行。</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（四）学位论文评阅人和答辩委员会成员中，至少有一名本领域校外专家。</w:t>
      </w:r>
    </w:p>
    <w:p w:rsidR="004D427B" w:rsidRPr="004D427B" w:rsidRDefault="004D427B" w:rsidP="004D427B">
      <w:pPr>
        <w:widowControl/>
        <w:spacing w:line="380" w:lineRule="exact"/>
        <w:ind w:leftChars="100" w:left="210" w:firstLineChars="100" w:firstLine="210"/>
        <w:jc w:val="left"/>
        <w:rPr>
          <w:rFonts w:ascii="宋体" w:hAnsi="宋体"/>
          <w:szCs w:val="21"/>
        </w:rPr>
      </w:pPr>
      <w:r w:rsidRPr="004D427B">
        <w:rPr>
          <w:rFonts w:ascii="宋体" w:hAnsi="宋体" w:hint="eastAsia"/>
          <w:szCs w:val="21"/>
        </w:rPr>
        <w:t>（五）完成课程学习及实习实践环节，取得规定学分并通过学位论文答辩者，经单位学位评定委员会审核后报上级主管部门审定备案，授予教育学硕士学位，同时获得硕士研究生毕业证书。</w:t>
      </w:r>
    </w:p>
    <w:p w:rsidR="004D427B" w:rsidRPr="004D427B" w:rsidRDefault="004D427B" w:rsidP="004D427B">
      <w:pPr>
        <w:spacing w:line="380" w:lineRule="exact"/>
      </w:pPr>
    </w:p>
    <w:p w:rsidR="004D427B" w:rsidRPr="004D427B" w:rsidRDefault="004D427B" w:rsidP="004D427B">
      <w:pPr>
        <w:spacing w:line="380" w:lineRule="exact"/>
        <w:ind w:firstLineChars="200" w:firstLine="420"/>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pPr>
    </w:p>
    <w:p w:rsidR="004D427B" w:rsidRPr="004D427B" w:rsidRDefault="004D427B" w:rsidP="004D427B">
      <w:pPr>
        <w:spacing w:line="380" w:lineRule="exact"/>
        <w:rPr>
          <w:rFonts w:hint="eastAsia"/>
        </w:rPr>
      </w:pPr>
    </w:p>
    <w:p w:rsidR="004D427B" w:rsidRPr="004D427B" w:rsidRDefault="004D427B" w:rsidP="004D427B">
      <w:pPr>
        <w:spacing w:line="380" w:lineRule="exact"/>
      </w:pPr>
    </w:p>
    <w:p w:rsidR="004D427B" w:rsidRPr="004D427B" w:rsidRDefault="004D427B" w:rsidP="004D427B">
      <w:pPr>
        <w:pStyle w:val="af2"/>
        <w:spacing w:line="380" w:lineRule="exact"/>
        <w:rPr>
          <w:kern w:val="0"/>
        </w:rPr>
      </w:pPr>
      <w:bookmarkStart w:id="12" w:name="_Toc17488999"/>
      <w:bookmarkStart w:id="13" w:name="_Toc81149852"/>
      <w:r w:rsidRPr="004D427B">
        <w:rPr>
          <w:rFonts w:hint="eastAsia"/>
          <w:kern w:val="0"/>
        </w:rPr>
        <w:t>广州体育学院体育新闻传播学硕士研究生培养方案</w:t>
      </w:r>
      <w:bookmarkEnd w:id="12"/>
      <w:bookmarkEnd w:id="13"/>
    </w:p>
    <w:p w:rsidR="004D427B" w:rsidRPr="004D427B" w:rsidRDefault="004D427B" w:rsidP="004D427B">
      <w:pPr>
        <w:spacing w:line="380" w:lineRule="exact"/>
        <w:ind w:firstLineChars="49" w:firstLine="103"/>
        <w:jc w:val="center"/>
        <w:rPr>
          <w:rFonts w:ascii="宋体" w:hAnsi="宋体" w:cs="宋体"/>
          <w:b/>
          <w:bCs/>
          <w:kern w:val="0"/>
          <w:sz w:val="32"/>
          <w:szCs w:val="32"/>
        </w:rPr>
      </w:pPr>
      <w:r w:rsidRPr="004D427B">
        <w:rPr>
          <w:rFonts w:hint="eastAsia"/>
          <w:szCs w:val="21"/>
        </w:rPr>
        <w:t>（自主设置学科目录外二级学科，专业代码：</w:t>
      </w:r>
      <w:r w:rsidRPr="004D427B">
        <w:rPr>
          <w:rFonts w:hint="eastAsia"/>
        </w:rPr>
        <w:t>0403Z2</w:t>
      </w:r>
      <w:r w:rsidRPr="004D427B">
        <w:rPr>
          <w:rFonts w:hint="eastAsia"/>
        </w:rPr>
        <w:t>）</w:t>
      </w:r>
    </w:p>
    <w:p w:rsidR="004D427B" w:rsidRPr="004D427B" w:rsidRDefault="004D427B" w:rsidP="004D427B">
      <w:pPr>
        <w:spacing w:line="380" w:lineRule="exact"/>
        <w:ind w:firstLineChars="200" w:firstLine="422"/>
        <w:rPr>
          <w:b/>
          <w:szCs w:val="21"/>
        </w:rPr>
      </w:pPr>
      <w:r w:rsidRPr="004D427B">
        <w:rPr>
          <w:b/>
          <w:szCs w:val="21"/>
        </w:rPr>
        <w:t>一、</w:t>
      </w:r>
      <w:r w:rsidRPr="004D427B">
        <w:rPr>
          <w:rFonts w:hint="eastAsia"/>
          <w:b/>
          <w:szCs w:val="21"/>
        </w:rPr>
        <w:t>培养目标</w:t>
      </w:r>
    </w:p>
    <w:p w:rsidR="004D427B" w:rsidRPr="004D427B" w:rsidRDefault="004D427B" w:rsidP="004D427B">
      <w:pPr>
        <w:spacing w:line="380" w:lineRule="exact"/>
        <w:ind w:firstLineChars="200" w:firstLine="420"/>
        <w:rPr>
          <w:szCs w:val="21"/>
        </w:rPr>
      </w:pPr>
      <w:r w:rsidRPr="004D427B">
        <w:rPr>
          <w:rFonts w:hint="eastAsia"/>
          <w:szCs w:val="21"/>
        </w:rPr>
        <w:t>培养德、智、体、美全面发展，知识宽厚，具有现代竞技体育理念、良好的人文社会科学素养、系统的新闻与传播知识以及创新思维与实践能力，熟悉我国新闻、宣传和体育的主要政策与法规，能在报纸、杂志、电台、电视台、网络等媒体从事体育新闻传播工作的记者、编辑、主持人，或在体育及相关部门从事教学、科研以及宣传工作，具有广泛社会交往与适应能力的高层次专业人才。</w:t>
      </w:r>
    </w:p>
    <w:p w:rsidR="004D427B" w:rsidRPr="004D427B" w:rsidRDefault="004D427B" w:rsidP="004D427B">
      <w:pPr>
        <w:pStyle w:val="af"/>
        <w:widowControl/>
        <w:numPr>
          <w:ilvl w:val="0"/>
          <w:numId w:val="6"/>
        </w:numPr>
        <w:spacing w:line="380" w:lineRule="exact"/>
        <w:ind w:firstLineChars="0"/>
        <w:jc w:val="left"/>
        <w:rPr>
          <w:rFonts w:ascii="宋体" w:hAnsi="宋体" w:cs="宋体"/>
          <w:b/>
          <w:kern w:val="0"/>
          <w:szCs w:val="21"/>
        </w:rPr>
      </w:pPr>
      <w:r w:rsidRPr="004D427B">
        <w:rPr>
          <w:rFonts w:ascii="宋体" w:hAnsi="宋体" w:cs="宋体"/>
          <w:b/>
          <w:kern w:val="0"/>
          <w:szCs w:val="21"/>
        </w:rPr>
        <w:t xml:space="preserve">研究方向 </w:t>
      </w:r>
    </w:p>
    <w:p w:rsidR="004D427B" w:rsidRPr="004D427B" w:rsidRDefault="004D427B" w:rsidP="004D427B">
      <w:pPr>
        <w:spacing w:line="380" w:lineRule="exact"/>
        <w:ind w:firstLineChars="200" w:firstLine="420"/>
        <w:rPr>
          <w:szCs w:val="21"/>
        </w:rPr>
      </w:pPr>
      <w:r w:rsidRPr="004D427B">
        <w:rPr>
          <w:rFonts w:hint="eastAsia"/>
          <w:szCs w:val="21"/>
        </w:rPr>
        <w:t>（一）体育与媒介</w:t>
      </w:r>
    </w:p>
    <w:p w:rsidR="004D427B" w:rsidRPr="004D427B" w:rsidRDefault="004D427B" w:rsidP="004D427B">
      <w:pPr>
        <w:spacing w:line="380" w:lineRule="exact"/>
        <w:ind w:firstLineChars="200" w:firstLine="420"/>
        <w:rPr>
          <w:szCs w:val="21"/>
        </w:rPr>
      </w:pPr>
      <w:r w:rsidRPr="004D427B">
        <w:rPr>
          <w:rFonts w:hint="eastAsia"/>
          <w:szCs w:val="21"/>
        </w:rPr>
        <w:t>（二）体育新闻传播理论</w:t>
      </w:r>
    </w:p>
    <w:p w:rsidR="004D427B" w:rsidRPr="004D427B" w:rsidRDefault="004D427B" w:rsidP="004D427B">
      <w:pPr>
        <w:spacing w:line="380" w:lineRule="exact"/>
        <w:ind w:firstLineChars="200" w:firstLine="420"/>
        <w:rPr>
          <w:szCs w:val="21"/>
        </w:rPr>
      </w:pPr>
      <w:r w:rsidRPr="004D427B">
        <w:rPr>
          <w:rFonts w:hint="eastAsia"/>
          <w:szCs w:val="21"/>
        </w:rPr>
        <w:t>（三）新媒体体育传播</w:t>
      </w:r>
    </w:p>
    <w:p w:rsidR="004D427B" w:rsidRPr="004D427B" w:rsidRDefault="004D427B" w:rsidP="004D427B">
      <w:pPr>
        <w:spacing w:line="380" w:lineRule="exact"/>
        <w:ind w:firstLineChars="200" w:firstLine="420"/>
        <w:rPr>
          <w:szCs w:val="21"/>
        </w:rPr>
      </w:pPr>
      <w:r w:rsidRPr="004D427B">
        <w:rPr>
          <w:rFonts w:hint="eastAsia"/>
          <w:szCs w:val="21"/>
        </w:rPr>
        <w:t>（四）</w:t>
      </w:r>
      <w:r w:rsidRPr="004D427B">
        <w:rPr>
          <w:szCs w:val="21"/>
        </w:rPr>
        <w:t>中外体育新闻史</w:t>
      </w:r>
      <w:r w:rsidRPr="004D427B">
        <w:rPr>
          <w:szCs w:val="21"/>
        </w:rPr>
        <w:t xml:space="preserve"> </w:t>
      </w:r>
    </w:p>
    <w:p w:rsidR="004D427B" w:rsidRPr="004D427B" w:rsidRDefault="004D427B" w:rsidP="004D427B">
      <w:pPr>
        <w:widowControl/>
        <w:spacing w:line="380" w:lineRule="exact"/>
        <w:ind w:firstLineChars="200" w:firstLine="420"/>
        <w:jc w:val="left"/>
        <w:rPr>
          <w:rFonts w:ascii="宋体" w:hAnsi="宋体" w:cs="宋体"/>
          <w:kern w:val="0"/>
          <w:szCs w:val="21"/>
        </w:rPr>
      </w:pPr>
      <w:r w:rsidRPr="004D427B">
        <w:rPr>
          <w:rFonts w:hint="eastAsia"/>
          <w:szCs w:val="21"/>
        </w:rPr>
        <w:t>（五）</w:t>
      </w:r>
      <w:r w:rsidRPr="004D427B">
        <w:rPr>
          <w:szCs w:val="21"/>
        </w:rPr>
        <w:t>体育编辑出版</w:t>
      </w:r>
    </w:p>
    <w:p w:rsidR="004D427B" w:rsidRPr="004D427B" w:rsidRDefault="004D427B" w:rsidP="004D427B">
      <w:pPr>
        <w:widowControl/>
        <w:spacing w:line="380" w:lineRule="exact"/>
        <w:ind w:firstLineChars="196" w:firstLine="413"/>
        <w:jc w:val="left"/>
        <w:rPr>
          <w:rFonts w:ascii="宋体" w:hAnsi="宋体" w:cs="宋体"/>
          <w:b/>
          <w:kern w:val="0"/>
          <w:szCs w:val="21"/>
        </w:rPr>
      </w:pPr>
      <w:r w:rsidRPr="004D427B">
        <w:rPr>
          <w:rFonts w:ascii="宋体" w:hAnsi="宋体" w:cs="宋体"/>
          <w:b/>
          <w:kern w:val="0"/>
          <w:szCs w:val="21"/>
        </w:rPr>
        <w:t>三、</w:t>
      </w:r>
      <w:r w:rsidRPr="004D427B">
        <w:rPr>
          <w:rFonts w:ascii="宋体" w:hAnsi="宋体" w:cs="宋体" w:hint="eastAsia"/>
          <w:b/>
          <w:kern w:val="0"/>
          <w:szCs w:val="21"/>
        </w:rPr>
        <w:t>培养计划与课程设置</w:t>
      </w:r>
    </w:p>
    <w:p w:rsidR="004D427B" w:rsidRPr="004D427B" w:rsidRDefault="004D427B" w:rsidP="004D427B">
      <w:pPr>
        <w:widowControl/>
        <w:spacing w:line="380" w:lineRule="exact"/>
        <w:ind w:firstLineChars="196" w:firstLine="412"/>
        <w:jc w:val="left"/>
        <w:rPr>
          <w:rFonts w:ascii="宋体" w:hAnsi="宋体" w:cs="宋体"/>
          <w:kern w:val="0"/>
          <w:szCs w:val="21"/>
        </w:rPr>
      </w:pPr>
      <w:r w:rsidRPr="004D427B">
        <w:rPr>
          <w:rFonts w:ascii="宋体" w:hAnsi="宋体" w:cs="宋体"/>
          <w:kern w:val="0"/>
          <w:szCs w:val="21"/>
        </w:rPr>
        <w:t>学制和学分</w:t>
      </w:r>
      <w:r w:rsidRPr="004D427B">
        <w:rPr>
          <w:rFonts w:ascii="宋体" w:hAnsi="宋体" w:cs="宋体" w:hint="eastAsia"/>
          <w:kern w:val="0"/>
          <w:szCs w:val="21"/>
        </w:rPr>
        <w:t>：</w:t>
      </w:r>
      <w:r w:rsidRPr="004D427B">
        <w:rPr>
          <w:rFonts w:ascii="宋体" w:hAnsi="宋体" w:cs="宋体"/>
          <w:kern w:val="0"/>
          <w:szCs w:val="21"/>
        </w:rPr>
        <w:t>学制为三年，学习年限最长不超过</w:t>
      </w:r>
      <w:r w:rsidRPr="004D427B">
        <w:rPr>
          <w:rFonts w:ascii="宋体" w:hAnsi="宋体" w:cs="宋体" w:hint="eastAsia"/>
          <w:kern w:val="0"/>
          <w:szCs w:val="21"/>
        </w:rPr>
        <w:t>五</w:t>
      </w:r>
      <w:r w:rsidRPr="004D427B">
        <w:rPr>
          <w:rFonts w:ascii="宋体" w:hAnsi="宋体" w:cs="宋体"/>
          <w:kern w:val="0"/>
          <w:szCs w:val="21"/>
        </w:rPr>
        <w:t>年；总学分≧</w:t>
      </w:r>
      <w:r w:rsidRPr="004D427B">
        <w:rPr>
          <w:rFonts w:ascii="宋体" w:hAnsi="宋体" w:cs="宋体" w:hint="eastAsia"/>
          <w:kern w:val="0"/>
          <w:szCs w:val="21"/>
        </w:rPr>
        <w:t>37</w:t>
      </w:r>
      <w:r w:rsidRPr="004D427B">
        <w:rPr>
          <w:rFonts w:ascii="宋体" w:hAnsi="宋体" w:cs="宋体"/>
          <w:kern w:val="0"/>
          <w:szCs w:val="21"/>
        </w:rPr>
        <w:t>学分，其中学位课程学分≧2</w:t>
      </w:r>
      <w:r w:rsidRPr="004D427B">
        <w:rPr>
          <w:rFonts w:ascii="宋体" w:hAnsi="宋体" w:cs="宋体" w:hint="eastAsia"/>
          <w:kern w:val="0"/>
          <w:szCs w:val="21"/>
        </w:rPr>
        <w:t>6</w:t>
      </w:r>
      <w:r w:rsidRPr="004D427B">
        <w:rPr>
          <w:rFonts w:ascii="宋体" w:hAnsi="宋体" w:cs="宋体"/>
          <w:kern w:val="0"/>
          <w:szCs w:val="21"/>
        </w:rPr>
        <w:t>学分，选修课程学分≧1</w:t>
      </w:r>
      <w:r w:rsidRPr="004D427B">
        <w:rPr>
          <w:rFonts w:ascii="宋体" w:hAnsi="宋体" w:cs="宋体" w:hint="eastAsia"/>
          <w:kern w:val="0"/>
          <w:szCs w:val="21"/>
        </w:rPr>
        <w:t>1</w:t>
      </w:r>
      <w:r w:rsidRPr="004D427B">
        <w:rPr>
          <w:rFonts w:ascii="宋体" w:hAnsi="宋体" w:cs="宋体"/>
          <w:kern w:val="0"/>
          <w:szCs w:val="21"/>
        </w:rPr>
        <w:t>学分。课程与学分</w:t>
      </w:r>
      <w:r w:rsidRPr="004D427B">
        <w:rPr>
          <w:rFonts w:ascii="宋体" w:hAnsi="宋体" w:cs="宋体" w:hint="eastAsia"/>
          <w:kern w:val="0"/>
          <w:szCs w:val="21"/>
        </w:rPr>
        <w:t>分配见表1。</w:t>
      </w:r>
    </w:p>
    <w:p w:rsidR="004D427B" w:rsidRPr="004D427B" w:rsidRDefault="004D427B" w:rsidP="004D427B">
      <w:pPr>
        <w:pStyle w:val="af1"/>
        <w:spacing w:before="0" w:beforeAutospacing="0" w:after="0" w:afterAutospacing="0" w:line="380" w:lineRule="exact"/>
        <w:ind w:firstLineChars="900" w:firstLine="1897"/>
        <w:jc w:val="both"/>
        <w:rPr>
          <w:b/>
          <w:sz w:val="21"/>
          <w:szCs w:val="21"/>
        </w:rPr>
      </w:pPr>
      <w:r w:rsidRPr="004D427B">
        <w:rPr>
          <w:rFonts w:hint="eastAsia"/>
          <w:b/>
          <w:sz w:val="21"/>
          <w:szCs w:val="21"/>
        </w:rPr>
        <w:t>表1 体育新闻传播学专业硕士研究生课程设置表</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8"/>
        <w:gridCol w:w="4707"/>
        <w:gridCol w:w="848"/>
        <w:gridCol w:w="959"/>
        <w:gridCol w:w="959"/>
      </w:tblGrid>
      <w:tr w:rsidR="004D427B" w:rsidRPr="004D427B" w:rsidTr="00775566">
        <w:trPr>
          <w:trHeight w:val="366"/>
          <w:jc w:val="center"/>
        </w:trPr>
        <w:tc>
          <w:tcPr>
            <w:tcW w:w="132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课程类型</w:t>
            </w: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课程名称</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学时</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备注</w:t>
            </w:r>
          </w:p>
        </w:tc>
      </w:tr>
      <w:tr w:rsidR="004D427B" w:rsidRPr="004D427B" w:rsidTr="00775566">
        <w:trPr>
          <w:trHeight w:val="351"/>
          <w:jc w:val="center"/>
        </w:trPr>
        <w:tc>
          <w:tcPr>
            <w:tcW w:w="1328" w:type="dxa"/>
            <w:vMerge w:val="restart"/>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公共必修课</w:t>
            </w:r>
          </w:p>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（学位课程）</w:t>
            </w: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自然辩证法</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新时代中国特色社会主义理论与实践</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spacing w:line="380" w:lineRule="exact"/>
              <w:rPr>
                <w:rFonts w:ascii="宋体" w:hAnsi="宋体" w:hint="eastAsia"/>
              </w:rPr>
            </w:pPr>
            <w:r w:rsidRPr="004D427B">
              <w:rPr>
                <w:rFonts w:cs="宋体" w:hint="eastAsia"/>
              </w:rPr>
              <w:t>习近平总书记关于教育的重要论述研究</w:t>
            </w:r>
          </w:p>
        </w:tc>
        <w:tc>
          <w:tcPr>
            <w:tcW w:w="848" w:type="dxa"/>
            <w:vAlign w:val="center"/>
          </w:tcPr>
          <w:p w:rsidR="004D427B" w:rsidRPr="004D427B" w:rsidRDefault="004D427B" w:rsidP="00775566">
            <w:pPr>
              <w:spacing w:line="380" w:lineRule="exact"/>
              <w:rPr>
                <w:rFonts w:ascii="宋体" w:hAnsi="宋体"/>
              </w:rPr>
            </w:pPr>
            <w:r w:rsidRPr="004D427B">
              <w:rPr>
                <w:rFonts w:ascii="宋体" w:hAnsi="宋体" w:hint="eastAsia"/>
              </w:rPr>
              <w:t>18</w:t>
            </w:r>
          </w:p>
        </w:tc>
        <w:tc>
          <w:tcPr>
            <w:tcW w:w="959" w:type="dxa"/>
            <w:vAlign w:val="center"/>
          </w:tcPr>
          <w:p w:rsidR="004D427B" w:rsidRPr="004D427B" w:rsidRDefault="004D427B" w:rsidP="00775566">
            <w:pPr>
              <w:spacing w:line="380" w:lineRule="exact"/>
              <w:rPr>
                <w:rFonts w:ascii="宋体" w:hAnsi="宋体" w:hint="eastAsia"/>
              </w:rPr>
            </w:pPr>
            <w:r w:rsidRPr="004D427B">
              <w:rPr>
                <w:rFonts w:ascii="宋体" w:hAnsi="宋体" w:hint="eastAsia"/>
              </w:rPr>
              <w:t xml:space="preserve">1学分 </w:t>
            </w:r>
          </w:p>
        </w:tc>
        <w:tc>
          <w:tcPr>
            <w:tcW w:w="959" w:type="dxa"/>
          </w:tcPr>
          <w:p w:rsidR="004D427B" w:rsidRPr="004D427B" w:rsidRDefault="004D427B" w:rsidP="00775566">
            <w:pPr>
              <w:spacing w:line="380" w:lineRule="exact"/>
              <w:rPr>
                <w:rFonts w:ascii="宋体" w:hAnsi="宋体" w:hint="eastAsia"/>
              </w:rPr>
            </w:pPr>
          </w:p>
        </w:tc>
      </w:tr>
      <w:tr w:rsidR="004D427B" w:rsidRPr="004D427B" w:rsidTr="00775566">
        <w:trPr>
          <w:trHeight w:val="338"/>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外国语</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108</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4学分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338"/>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学位论文写作方法</w:t>
            </w:r>
          </w:p>
        </w:tc>
        <w:tc>
          <w:tcPr>
            <w:tcW w:w="848" w:type="dxa"/>
            <w:vAlign w:val="center"/>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1</w:t>
            </w:r>
            <w:r w:rsidRPr="004D427B">
              <w:rPr>
                <w:rFonts w:ascii="宋体" w:hAnsi="宋体" w:cs="宋体"/>
                <w:szCs w:val="21"/>
              </w:rPr>
              <w:t>8</w:t>
            </w:r>
          </w:p>
        </w:tc>
        <w:tc>
          <w:tcPr>
            <w:tcW w:w="959" w:type="dxa"/>
            <w:vAlign w:val="center"/>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1学分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351"/>
          <w:jc w:val="center"/>
        </w:trPr>
        <w:tc>
          <w:tcPr>
            <w:tcW w:w="1328" w:type="dxa"/>
            <w:vMerge w:val="restart"/>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专业基础课</w:t>
            </w:r>
          </w:p>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（学位课程）</w:t>
            </w:r>
          </w:p>
        </w:tc>
        <w:tc>
          <w:tcPr>
            <w:tcW w:w="4707" w:type="dxa"/>
            <w:vAlign w:val="center"/>
          </w:tcPr>
          <w:p w:rsidR="004D427B" w:rsidRPr="004D427B" w:rsidRDefault="004D427B" w:rsidP="00775566">
            <w:pPr>
              <w:spacing w:line="380" w:lineRule="exact"/>
              <w:jc w:val="left"/>
              <w:rPr>
                <w:rFonts w:ascii="宋体" w:hAnsi="宋体"/>
                <w:szCs w:val="21"/>
              </w:rPr>
            </w:pPr>
            <w:r w:rsidRPr="004D427B">
              <w:rPr>
                <w:rFonts w:ascii="宋体" w:hAnsi="宋体" w:hint="eastAsia"/>
                <w:szCs w:val="21"/>
              </w:rPr>
              <w:t>马克思主义与社会科学方法论</w:t>
            </w:r>
          </w:p>
        </w:tc>
        <w:tc>
          <w:tcPr>
            <w:tcW w:w="848" w:type="dxa"/>
            <w:vAlign w:val="center"/>
          </w:tcPr>
          <w:p w:rsidR="004D427B" w:rsidRPr="004D427B" w:rsidRDefault="004D427B" w:rsidP="00775566">
            <w:pPr>
              <w:spacing w:line="380" w:lineRule="exact"/>
              <w:jc w:val="left"/>
              <w:rPr>
                <w:rFonts w:ascii="宋体" w:hAnsi="宋体"/>
                <w:szCs w:val="21"/>
              </w:rPr>
            </w:pPr>
            <w:r w:rsidRPr="004D427B">
              <w:rPr>
                <w:rFonts w:ascii="宋体" w:hAnsi="宋体" w:hint="eastAsia"/>
                <w:szCs w:val="21"/>
              </w:rPr>
              <w:t>18</w:t>
            </w:r>
          </w:p>
        </w:tc>
        <w:tc>
          <w:tcPr>
            <w:tcW w:w="959" w:type="dxa"/>
            <w:vAlign w:val="center"/>
          </w:tcPr>
          <w:p w:rsidR="004D427B" w:rsidRPr="004D427B" w:rsidRDefault="004D427B" w:rsidP="00775566">
            <w:pPr>
              <w:spacing w:line="380" w:lineRule="exact"/>
              <w:jc w:val="left"/>
              <w:rPr>
                <w:rFonts w:ascii="宋体" w:hAnsi="宋体"/>
                <w:szCs w:val="21"/>
              </w:rPr>
            </w:pPr>
            <w:r w:rsidRPr="004D427B">
              <w:rPr>
                <w:rFonts w:ascii="宋体" w:hAnsi="宋体" w:hint="eastAsia"/>
                <w:szCs w:val="21"/>
              </w:rPr>
              <w:t>1学分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限选</w:t>
            </w:r>
          </w:p>
        </w:tc>
      </w:tr>
      <w:tr w:rsidR="004D427B" w:rsidRPr="004D427B" w:rsidTr="00775566">
        <w:trPr>
          <w:trHeight w:val="351"/>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hint="eastAsia"/>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体育新闻传播学</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新媒体报道研究</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 xml:space="preserve">体育新闻采写研究  </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 xml:space="preserve">体育新闻编辑与评论研究   </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体育影像制作研究 </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广播电视节目编辑研究</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中外新闻传播史研究</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体育解说评论</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媒介伦理与法规</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大型赛事媒体服务</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广播电视实务研究</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节目主持艺术</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新闻发言人理论与实务</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广告与品牌策划</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公关关系理论与实务</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媒介传播研究</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6"/>
          <w:jc w:val="center"/>
        </w:trPr>
        <w:tc>
          <w:tcPr>
            <w:tcW w:w="1328" w:type="dxa"/>
            <w:vMerge/>
            <w:vAlign w:val="center"/>
          </w:tcPr>
          <w:p w:rsidR="004D427B" w:rsidRPr="004D427B" w:rsidRDefault="004D427B" w:rsidP="00775566">
            <w:pPr>
              <w:adjustRightInd w:val="0"/>
              <w:snapToGrid w:val="0"/>
              <w:spacing w:line="380" w:lineRule="exact"/>
              <w:rPr>
                <w:rFonts w:ascii="宋体" w:hAnsi="宋体" w:cs="宋体"/>
                <w:b/>
                <w:szCs w:val="21"/>
              </w:rPr>
            </w:pP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传媒产业发展研究</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366"/>
          <w:jc w:val="center"/>
        </w:trPr>
        <w:tc>
          <w:tcPr>
            <w:tcW w:w="132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专业课（学位课程）</w:t>
            </w:r>
          </w:p>
        </w:tc>
        <w:tc>
          <w:tcPr>
            <w:tcW w:w="4707"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体育新闻传播理论与实务</w:t>
            </w:r>
          </w:p>
        </w:tc>
        <w:tc>
          <w:tcPr>
            <w:tcW w:w="84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144</w:t>
            </w:r>
          </w:p>
        </w:tc>
        <w:tc>
          <w:tcPr>
            <w:tcW w:w="959"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4学分</w:t>
            </w:r>
          </w:p>
        </w:tc>
        <w:tc>
          <w:tcPr>
            <w:tcW w:w="959"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732"/>
          <w:jc w:val="center"/>
        </w:trPr>
        <w:tc>
          <w:tcPr>
            <w:tcW w:w="1328" w:type="dxa"/>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选修课</w:t>
            </w:r>
          </w:p>
        </w:tc>
        <w:tc>
          <w:tcPr>
            <w:tcW w:w="4707" w:type="dxa"/>
            <w:vAlign w:val="center"/>
          </w:tcPr>
          <w:p w:rsidR="004D427B" w:rsidRPr="004D427B" w:rsidRDefault="004D427B" w:rsidP="004D427B">
            <w:pPr>
              <w:spacing w:line="380" w:lineRule="exact"/>
              <w:ind w:firstLineChars="200" w:firstLine="420"/>
              <w:rPr>
                <w:szCs w:val="21"/>
              </w:rPr>
            </w:pPr>
            <w:r w:rsidRPr="004D427B">
              <w:rPr>
                <w:rFonts w:ascii="宋体" w:hAnsi="宋体" w:cs="宋体" w:hint="eastAsia"/>
                <w:szCs w:val="21"/>
              </w:rPr>
              <w:t>其他课程</w:t>
            </w:r>
            <w:r w:rsidRPr="004D427B">
              <w:rPr>
                <w:rFonts w:ascii="宋体" w:hAnsi="宋体" w:cs="宋体"/>
                <w:szCs w:val="21"/>
              </w:rPr>
              <w:t>参见《广州体育学院研究生课程设置表》</w:t>
            </w:r>
            <w:r w:rsidRPr="004D427B">
              <w:rPr>
                <w:rFonts w:ascii="宋体" w:hAnsi="宋体" w:cs="宋体" w:hint="eastAsia"/>
                <w:szCs w:val="21"/>
              </w:rPr>
              <w:t>。</w:t>
            </w:r>
            <w:r w:rsidRPr="004D427B">
              <w:rPr>
                <w:rFonts w:hint="eastAsia"/>
                <w:szCs w:val="21"/>
              </w:rPr>
              <w:t>选修课可由导师指定研究生在某范围内选修部分课程或研究生根据个人的特长、爱好、适应学科交叉需要，选修有关的跨学科的课程。</w:t>
            </w:r>
          </w:p>
        </w:tc>
        <w:tc>
          <w:tcPr>
            <w:tcW w:w="848" w:type="dxa"/>
            <w:vAlign w:val="center"/>
          </w:tcPr>
          <w:p w:rsidR="004D427B" w:rsidRPr="004D427B" w:rsidRDefault="004D427B" w:rsidP="00775566">
            <w:pPr>
              <w:adjustRightInd w:val="0"/>
              <w:snapToGrid w:val="0"/>
              <w:spacing w:line="380" w:lineRule="exact"/>
              <w:rPr>
                <w:rFonts w:ascii="宋体" w:hAnsi="宋体" w:cs="宋体"/>
                <w:b/>
                <w:szCs w:val="21"/>
              </w:rPr>
            </w:pPr>
          </w:p>
        </w:tc>
        <w:tc>
          <w:tcPr>
            <w:tcW w:w="959" w:type="dxa"/>
            <w:vAlign w:val="center"/>
          </w:tcPr>
          <w:p w:rsidR="004D427B" w:rsidRPr="004D427B" w:rsidRDefault="004D427B" w:rsidP="00775566">
            <w:pPr>
              <w:adjustRightInd w:val="0"/>
              <w:snapToGrid w:val="0"/>
              <w:spacing w:line="380" w:lineRule="exact"/>
              <w:rPr>
                <w:rFonts w:ascii="宋体" w:hAnsi="宋体" w:cs="宋体"/>
                <w:b/>
                <w:szCs w:val="21"/>
              </w:rPr>
            </w:pPr>
          </w:p>
        </w:tc>
        <w:tc>
          <w:tcPr>
            <w:tcW w:w="959" w:type="dxa"/>
          </w:tcPr>
          <w:p w:rsidR="004D427B" w:rsidRPr="004D427B" w:rsidRDefault="004D427B" w:rsidP="00775566">
            <w:pPr>
              <w:adjustRightInd w:val="0"/>
              <w:snapToGrid w:val="0"/>
              <w:spacing w:line="380" w:lineRule="exact"/>
              <w:rPr>
                <w:rFonts w:ascii="宋体" w:hAnsi="宋体" w:cs="宋体"/>
                <w:b/>
                <w:szCs w:val="21"/>
              </w:rPr>
            </w:pPr>
          </w:p>
        </w:tc>
      </w:tr>
    </w:tbl>
    <w:p w:rsidR="004D427B" w:rsidRPr="004D427B" w:rsidRDefault="004D427B" w:rsidP="004D427B">
      <w:pPr>
        <w:widowControl/>
        <w:spacing w:line="380" w:lineRule="exact"/>
        <w:ind w:firstLineChars="196" w:firstLine="413"/>
        <w:jc w:val="left"/>
        <w:rPr>
          <w:rFonts w:ascii="宋体" w:hAnsi="宋体" w:cs="宋体"/>
          <w:b/>
          <w:kern w:val="0"/>
          <w:szCs w:val="21"/>
        </w:rPr>
      </w:pPr>
    </w:p>
    <w:p w:rsidR="004D427B" w:rsidRPr="004D427B" w:rsidRDefault="004D427B" w:rsidP="004D427B">
      <w:pPr>
        <w:spacing w:line="380" w:lineRule="exact"/>
        <w:ind w:firstLineChars="196" w:firstLine="413"/>
        <w:rPr>
          <w:b/>
          <w:bCs/>
        </w:rPr>
      </w:pPr>
      <w:r w:rsidRPr="004D427B">
        <w:rPr>
          <w:rFonts w:hint="eastAsia"/>
          <w:b/>
          <w:bCs/>
        </w:rPr>
        <w:t>四、师生互选</w:t>
      </w:r>
    </w:p>
    <w:p w:rsidR="004D427B" w:rsidRPr="004D427B" w:rsidRDefault="004D427B" w:rsidP="004D427B">
      <w:pPr>
        <w:spacing w:line="380" w:lineRule="exact"/>
        <w:ind w:firstLineChars="196" w:firstLine="412"/>
      </w:pPr>
      <w:r w:rsidRPr="004D427B">
        <w:rPr>
          <w:rFonts w:hint="eastAsia"/>
        </w:rPr>
        <w:t>（一）新生第一学期的专业课，导师（组）以专业（方向）为单位对学生进行统一分工授课，第一学期十月份进行硕士研究生导师师生互选。</w:t>
      </w:r>
      <w:r w:rsidRPr="004D427B">
        <w:rPr>
          <w:rFonts w:hint="eastAsia"/>
        </w:rPr>
        <w:t xml:space="preserve">    </w:t>
      </w:r>
    </w:p>
    <w:p w:rsidR="004D427B" w:rsidRPr="004D427B" w:rsidRDefault="004D427B" w:rsidP="004D427B">
      <w:pPr>
        <w:spacing w:line="380" w:lineRule="exact"/>
        <w:ind w:firstLineChars="199" w:firstLine="418"/>
      </w:pPr>
      <w:r w:rsidRPr="004D427B">
        <w:rPr>
          <w:rFonts w:hint="eastAsia"/>
        </w:rPr>
        <w:t>（二）师生互选后的一个月内，导师应完成研究生培养计划的制订工作。</w:t>
      </w:r>
    </w:p>
    <w:p w:rsidR="004D427B" w:rsidRPr="004D427B" w:rsidRDefault="004D427B" w:rsidP="004D427B">
      <w:pPr>
        <w:spacing w:line="380" w:lineRule="exact"/>
        <w:ind w:firstLineChars="199" w:firstLine="420"/>
        <w:rPr>
          <w:b/>
          <w:bCs/>
        </w:rPr>
      </w:pPr>
      <w:r w:rsidRPr="004D427B">
        <w:rPr>
          <w:rFonts w:hint="eastAsia"/>
          <w:b/>
          <w:bCs/>
        </w:rPr>
        <w:t>五、开题报告</w:t>
      </w:r>
    </w:p>
    <w:p w:rsidR="004D427B" w:rsidRPr="004D427B" w:rsidRDefault="004D427B" w:rsidP="004D427B">
      <w:pPr>
        <w:spacing w:line="380" w:lineRule="exact"/>
        <w:ind w:firstLineChars="199" w:firstLine="418"/>
      </w:pPr>
      <w:r w:rsidRPr="004D427B">
        <w:rPr>
          <w:rFonts w:hint="eastAsia"/>
        </w:rPr>
        <w:t>（一）开题前，研究生必须完成</w:t>
      </w:r>
      <w:r w:rsidRPr="004D427B">
        <w:rPr>
          <w:rFonts w:hint="eastAsia"/>
        </w:rPr>
        <w:t>5000</w:t>
      </w:r>
      <w:r w:rsidRPr="004D427B">
        <w:rPr>
          <w:rFonts w:hint="eastAsia"/>
        </w:rPr>
        <w:t>—</w:t>
      </w:r>
      <w:r w:rsidRPr="004D427B">
        <w:rPr>
          <w:rFonts w:hint="eastAsia"/>
        </w:rPr>
        <w:t>7000</w:t>
      </w:r>
      <w:r w:rsidRPr="004D427B">
        <w:rPr>
          <w:rFonts w:hint="eastAsia"/>
        </w:rPr>
        <w:t>字的文献综述。</w:t>
      </w:r>
    </w:p>
    <w:p w:rsidR="004D427B" w:rsidRPr="004D427B" w:rsidRDefault="004D427B" w:rsidP="004D427B">
      <w:pPr>
        <w:spacing w:line="380" w:lineRule="exact"/>
        <w:ind w:firstLineChars="199" w:firstLine="418"/>
      </w:pPr>
      <w:r w:rsidRPr="004D427B">
        <w:rPr>
          <w:rFonts w:hint="eastAsia"/>
        </w:rPr>
        <w:t>（二）开题时间为第三学期的</w:t>
      </w:r>
      <w:r w:rsidRPr="004D427B">
        <w:rPr>
          <w:rFonts w:hint="eastAsia"/>
        </w:rPr>
        <w:t>11</w:t>
      </w:r>
      <w:r w:rsidRPr="004D427B">
        <w:rPr>
          <w:rFonts w:hint="eastAsia"/>
        </w:rPr>
        <w:t>月。开题后的一个月内，提交研究生学位论文工作计划给研究生院备案。</w:t>
      </w:r>
      <w:r w:rsidRPr="004D427B">
        <w:rPr>
          <w:rFonts w:hint="eastAsia"/>
        </w:rPr>
        <w:t xml:space="preserve"> </w:t>
      </w:r>
    </w:p>
    <w:p w:rsidR="004D427B" w:rsidRPr="004D427B" w:rsidRDefault="004D427B" w:rsidP="004D427B">
      <w:pPr>
        <w:spacing w:line="380" w:lineRule="exact"/>
        <w:ind w:firstLineChars="199" w:firstLine="420"/>
        <w:rPr>
          <w:b/>
          <w:bCs/>
        </w:rPr>
      </w:pPr>
      <w:r w:rsidRPr="004D427B">
        <w:rPr>
          <w:rFonts w:hint="eastAsia"/>
          <w:b/>
          <w:bCs/>
        </w:rPr>
        <w:t>六、中期考核</w:t>
      </w:r>
    </w:p>
    <w:p w:rsidR="004D427B" w:rsidRPr="004D427B" w:rsidRDefault="004D427B" w:rsidP="004D427B">
      <w:pPr>
        <w:spacing w:line="380" w:lineRule="exact"/>
        <w:ind w:firstLineChars="199" w:firstLine="418"/>
      </w:pPr>
      <w:r w:rsidRPr="004D427B">
        <w:rPr>
          <w:rFonts w:hint="eastAsia"/>
        </w:rPr>
        <w:t>在</w:t>
      </w:r>
      <w:proofErr w:type="gramStart"/>
      <w:r w:rsidRPr="004D427B">
        <w:rPr>
          <w:rFonts w:hint="eastAsia"/>
        </w:rPr>
        <w:t>第三学</w:t>
      </w:r>
      <w:proofErr w:type="gramEnd"/>
      <w:r w:rsidRPr="004D427B">
        <w:rPr>
          <w:rFonts w:hint="eastAsia"/>
        </w:rPr>
        <w:t>期末，导师和教研室对研究生进行中期考核，内容包括政治思想、学术作风、课程学习情况及论文进展情况等。第四学期开始后一个月内研究生院对中期考核情况进行复审。中期考核不合格者，给予中期分流处理（详见《广州体育学院研究生中期考核管理办法》）</w:t>
      </w:r>
    </w:p>
    <w:p w:rsidR="004D427B" w:rsidRPr="004D427B" w:rsidRDefault="004D427B" w:rsidP="004D427B">
      <w:pPr>
        <w:spacing w:line="380" w:lineRule="exact"/>
        <w:ind w:firstLineChars="199" w:firstLine="420"/>
        <w:rPr>
          <w:rFonts w:cs="宋体"/>
          <w:b/>
          <w:bCs/>
        </w:rPr>
      </w:pPr>
      <w:r w:rsidRPr="004D427B">
        <w:rPr>
          <w:rFonts w:hint="eastAsia"/>
          <w:b/>
          <w:bCs/>
        </w:rPr>
        <w:t>七、实践环节</w:t>
      </w:r>
    </w:p>
    <w:p w:rsidR="004D427B" w:rsidRPr="004D427B" w:rsidRDefault="004D427B" w:rsidP="004D427B">
      <w:pPr>
        <w:spacing w:line="380" w:lineRule="exact"/>
        <w:ind w:firstLineChars="199" w:firstLine="418"/>
      </w:pPr>
      <w:r w:rsidRPr="004D427B">
        <w:rPr>
          <w:rFonts w:hint="eastAsia"/>
        </w:rPr>
        <w:t>（一）实习实践一般安排在第</w:t>
      </w:r>
      <w:r w:rsidRPr="004D427B">
        <w:rPr>
          <w:rFonts w:hint="eastAsia"/>
        </w:rPr>
        <w:t>2</w:t>
      </w:r>
      <w:r w:rsidRPr="004D427B">
        <w:rPr>
          <w:rFonts w:hint="eastAsia"/>
        </w:rPr>
        <w:t>学年第一学期。</w:t>
      </w:r>
    </w:p>
    <w:p w:rsidR="004D427B" w:rsidRPr="004D427B" w:rsidRDefault="004D427B" w:rsidP="004D427B">
      <w:pPr>
        <w:spacing w:line="380" w:lineRule="exact"/>
        <w:ind w:firstLineChars="199" w:firstLine="418"/>
      </w:pPr>
      <w:r w:rsidRPr="004D427B">
        <w:rPr>
          <w:rFonts w:hint="eastAsia"/>
        </w:rPr>
        <w:t>（二）入学前曾从事相关工作两年以上者，经导师同意，报教研室和研究生院批准，可免修实践环节。</w:t>
      </w:r>
    </w:p>
    <w:p w:rsidR="004D427B" w:rsidRPr="004D427B" w:rsidRDefault="004D427B" w:rsidP="004D427B">
      <w:pPr>
        <w:spacing w:line="380" w:lineRule="exact"/>
        <w:ind w:firstLineChars="199" w:firstLine="418"/>
      </w:pPr>
      <w:r w:rsidRPr="004D427B">
        <w:rPr>
          <w:rFonts w:hint="eastAsia"/>
          <w:bCs/>
        </w:rPr>
        <w:t>（三）</w:t>
      </w:r>
      <w:r w:rsidRPr="004D427B">
        <w:rPr>
          <w:rFonts w:hint="eastAsia"/>
        </w:rPr>
        <w:t>实施研究生“三助”制度，鼓励研究生申请和竞争助教、助研和助管工作职位。</w:t>
      </w:r>
    </w:p>
    <w:p w:rsidR="004D427B" w:rsidRPr="004D427B" w:rsidRDefault="004D427B" w:rsidP="004D427B">
      <w:pPr>
        <w:spacing w:line="380" w:lineRule="exact"/>
        <w:ind w:firstLineChars="199" w:firstLine="420"/>
        <w:rPr>
          <w:b/>
          <w:bCs/>
        </w:rPr>
      </w:pPr>
      <w:r w:rsidRPr="004D427B">
        <w:rPr>
          <w:rFonts w:hint="eastAsia"/>
          <w:b/>
          <w:bCs/>
        </w:rPr>
        <w:t>八、学位论文与学位授予</w:t>
      </w:r>
    </w:p>
    <w:p w:rsidR="004D427B" w:rsidRPr="004D427B" w:rsidRDefault="004D427B" w:rsidP="004D427B">
      <w:pPr>
        <w:spacing w:line="380" w:lineRule="exact"/>
        <w:ind w:firstLineChars="196" w:firstLine="412"/>
        <w:rPr>
          <w:rFonts w:hint="eastAsia"/>
          <w:szCs w:val="21"/>
        </w:rPr>
      </w:pPr>
      <w:r w:rsidRPr="004D427B">
        <w:rPr>
          <w:rFonts w:hint="eastAsia"/>
          <w:szCs w:val="21"/>
        </w:rPr>
        <w:t>（一）</w:t>
      </w:r>
      <w:r w:rsidRPr="004D427B">
        <w:rPr>
          <w:rFonts w:ascii="宋体" w:hAnsi="宋体" w:hint="eastAsia"/>
          <w:szCs w:val="21"/>
        </w:rPr>
        <w:t>修满规定的学分，</w:t>
      </w:r>
      <w:proofErr w:type="gramStart"/>
      <w:r w:rsidRPr="004D427B">
        <w:rPr>
          <w:rFonts w:ascii="宋体" w:hAnsi="宋体" w:hint="eastAsia"/>
          <w:szCs w:val="21"/>
        </w:rPr>
        <w:t>且</w:t>
      </w:r>
      <w:r w:rsidRPr="004D427B">
        <w:rPr>
          <w:rFonts w:hint="eastAsia"/>
          <w:szCs w:val="21"/>
        </w:rPr>
        <w:t>发表</w:t>
      </w:r>
      <w:proofErr w:type="gramEnd"/>
      <w:r w:rsidRPr="004D427B">
        <w:rPr>
          <w:rFonts w:hint="eastAsia"/>
          <w:szCs w:val="21"/>
        </w:rPr>
        <w:t>一篇学术论文后方可申请论文答辩。发表学术论文规格要求如下：</w:t>
      </w:r>
    </w:p>
    <w:p w:rsidR="004D427B" w:rsidRPr="004D427B" w:rsidRDefault="004D427B" w:rsidP="004D427B">
      <w:pPr>
        <w:spacing w:line="380" w:lineRule="exact"/>
        <w:ind w:firstLineChars="196" w:firstLine="412"/>
        <w:rPr>
          <w:rFonts w:ascii="宋体" w:hAnsi="宋体" w:cs="宋体" w:hint="eastAsia"/>
          <w:kern w:val="0"/>
          <w:szCs w:val="21"/>
        </w:rPr>
      </w:pPr>
      <w:r w:rsidRPr="004D427B">
        <w:rPr>
          <w:rFonts w:ascii="宋体" w:hAnsi="宋体" w:cs="宋体" w:hint="eastAsia"/>
          <w:kern w:val="0"/>
          <w:szCs w:val="21"/>
        </w:rPr>
        <w:t>1．以第一作者、第一单位或导师为第一作者、学生为第二作者（仅限两人合作）在相</w:t>
      </w:r>
      <w:r w:rsidRPr="004D427B">
        <w:rPr>
          <w:rFonts w:ascii="宋体" w:hAnsi="宋体" w:cs="宋体" w:hint="eastAsia"/>
          <w:kern w:val="0"/>
          <w:szCs w:val="21"/>
        </w:rPr>
        <w:lastRenderedPageBreak/>
        <w:t>关期刊（必须有正式刊号）上发表的学术论文。</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2．以第一作者、第一单位或导师为第一作者、学生为第二作者（仅限两人合作）入选的一级学会举办的学术会议论文。</w:t>
      </w:r>
    </w:p>
    <w:p w:rsidR="004D427B" w:rsidRPr="004D427B" w:rsidRDefault="004D427B" w:rsidP="004D427B">
      <w:pPr>
        <w:widowControl/>
        <w:spacing w:line="380" w:lineRule="exact"/>
        <w:ind w:firstLine="420"/>
        <w:rPr>
          <w:rFonts w:ascii="宋体" w:hAnsi="宋体" w:cs="宋体"/>
          <w:kern w:val="0"/>
          <w:szCs w:val="21"/>
        </w:rPr>
      </w:pPr>
      <w:r w:rsidRPr="004D427B">
        <w:rPr>
          <w:rFonts w:ascii="宋体" w:hAnsi="宋体" w:cs="宋体" w:hint="eastAsia"/>
          <w:kern w:val="0"/>
          <w:szCs w:val="21"/>
        </w:rPr>
        <w:t>3．以第一作者、第一单位或导师为第一作者、学生为第二作者（仅限两人合作）入选的奥运会、亚运会、全国性运动会和省大学会运动会等举办的论文报告会论文。</w:t>
      </w:r>
    </w:p>
    <w:p w:rsidR="004D427B" w:rsidRPr="004D427B" w:rsidRDefault="004D427B" w:rsidP="004D427B">
      <w:pPr>
        <w:spacing w:line="380" w:lineRule="exact"/>
        <w:ind w:firstLineChars="196" w:firstLine="412"/>
        <w:rPr>
          <w:szCs w:val="21"/>
        </w:rPr>
      </w:pPr>
      <w:r w:rsidRPr="004D427B">
        <w:rPr>
          <w:rFonts w:hint="eastAsia"/>
          <w:szCs w:val="21"/>
        </w:rPr>
        <w:t>（二）关于本科非体育专业（或同等学力）补修课程要求等，参见《广州体育学院硕士研究生培养工作暂行规定》。</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（三）学位论文的规范按国务院学位委员会及教育部的相关要求执行。</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（四）学位论文评阅人和答辩委员会成员中，至少有一名本领域校外专家。</w:t>
      </w:r>
    </w:p>
    <w:p w:rsidR="004D427B" w:rsidRPr="004D427B" w:rsidRDefault="004D427B" w:rsidP="004D427B">
      <w:pPr>
        <w:widowControl/>
        <w:spacing w:line="380" w:lineRule="exact"/>
        <w:ind w:leftChars="100" w:left="210" w:firstLineChars="100" w:firstLine="210"/>
        <w:jc w:val="left"/>
        <w:rPr>
          <w:rFonts w:ascii="宋体" w:hAnsi="宋体"/>
          <w:szCs w:val="21"/>
        </w:rPr>
      </w:pPr>
      <w:r w:rsidRPr="004D427B">
        <w:rPr>
          <w:rFonts w:ascii="宋体" w:hAnsi="宋体" w:hint="eastAsia"/>
          <w:szCs w:val="21"/>
        </w:rPr>
        <w:t>（五）完成课程学习及实习实践环节，取得规定学分并通过学位论文答辩者，经单位学位评定委员会审核后报上级主管部门审定备案，授予教育学硕士学位，同时获得硕士研究生毕业证书。</w:t>
      </w:r>
    </w:p>
    <w:p w:rsidR="004D427B" w:rsidRPr="004D427B" w:rsidRDefault="004D427B" w:rsidP="004D427B">
      <w:pPr>
        <w:spacing w:line="380" w:lineRule="exact"/>
        <w:ind w:firstLineChars="200" w:firstLine="420"/>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ind w:firstLineChars="200" w:firstLine="420"/>
        <w:rPr>
          <w:rFonts w:hint="eastAsia"/>
        </w:rPr>
      </w:pPr>
    </w:p>
    <w:p w:rsidR="004D427B" w:rsidRPr="004D427B" w:rsidRDefault="004D427B" w:rsidP="004D427B">
      <w:pPr>
        <w:spacing w:line="380" w:lineRule="exact"/>
      </w:pPr>
    </w:p>
    <w:p w:rsidR="004D427B" w:rsidRPr="004D427B" w:rsidRDefault="004D427B" w:rsidP="004D427B">
      <w:pPr>
        <w:spacing w:line="380" w:lineRule="exact"/>
        <w:rPr>
          <w:rFonts w:hint="eastAsia"/>
        </w:rPr>
      </w:pPr>
    </w:p>
    <w:p w:rsidR="004D427B" w:rsidRPr="004D427B" w:rsidRDefault="004D427B" w:rsidP="004D427B">
      <w:pPr>
        <w:pStyle w:val="af2"/>
        <w:spacing w:line="380" w:lineRule="exact"/>
      </w:pPr>
      <w:bookmarkStart w:id="14" w:name="_Toc17489000"/>
      <w:bookmarkStart w:id="15" w:name="_Toc81149853"/>
      <w:r w:rsidRPr="004D427B">
        <w:rPr>
          <w:rFonts w:hint="eastAsia"/>
        </w:rPr>
        <w:t>广州体育学院运动康复学硕士研究生培养方案</w:t>
      </w:r>
      <w:bookmarkEnd w:id="14"/>
      <w:bookmarkEnd w:id="15"/>
    </w:p>
    <w:p w:rsidR="004D427B" w:rsidRPr="004D427B" w:rsidRDefault="004D427B" w:rsidP="004D427B">
      <w:pPr>
        <w:spacing w:line="380" w:lineRule="exact"/>
        <w:jc w:val="center"/>
      </w:pPr>
      <w:r w:rsidRPr="004D427B">
        <w:rPr>
          <w:rFonts w:hint="eastAsia"/>
          <w:szCs w:val="21"/>
        </w:rPr>
        <w:t>（自主设置学科目录外二级学科，专业代码：</w:t>
      </w:r>
      <w:r w:rsidRPr="004D427B">
        <w:rPr>
          <w:rFonts w:hint="eastAsia"/>
          <w:szCs w:val="21"/>
        </w:rPr>
        <w:t>0403Z3</w:t>
      </w:r>
      <w:r w:rsidRPr="004D427B">
        <w:rPr>
          <w:rFonts w:hint="eastAsia"/>
        </w:rPr>
        <w:t>）</w:t>
      </w:r>
    </w:p>
    <w:p w:rsidR="004D427B" w:rsidRPr="004D427B" w:rsidRDefault="004D427B" w:rsidP="004D427B">
      <w:pPr>
        <w:spacing w:line="380" w:lineRule="exact"/>
        <w:ind w:firstLineChars="200" w:firstLine="422"/>
        <w:jc w:val="left"/>
        <w:rPr>
          <w:rFonts w:ascii="宋体" w:hAnsi="宋体"/>
          <w:b/>
          <w:kern w:val="0"/>
          <w:szCs w:val="21"/>
        </w:rPr>
      </w:pPr>
      <w:r w:rsidRPr="004D427B">
        <w:rPr>
          <w:rFonts w:ascii="宋体" w:hAnsi="宋体" w:hint="eastAsia"/>
          <w:b/>
          <w:kern w:val="0"/>
          <w:szCs w:val="21"/>
        </w:rPr>
        <w:t>一、</w:t>
      </w:r>
      <w:r w:rsidRPr="004D427B">
        <w:rPr>
          <w:rFonts w:ascii="宋体" w:hAnsi="宋体"/>
          <w:b/>
          <w:kern w:val="0"/>
          <w:szCs w:val="21"/>
        </w:rPr>
        <w:t>培养目标</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kern w:val="0"/>
          <w:szCs w:val="21"/>
        </w:rPr>
        <w:t>培养德、智、体、美全面发展，具有扎实的运动科学和医学等学科的基本理论和基础知识，掌握现代运动康复诊疗技能</w:t>
      </w:r>
      <w:r w:rsidRPr="004D427B">
        <w:rPr>
          <w:rFonts w:ascii="宋体" w:hAnsi="宋体" w:hint="eastAsia"/>
          <w:kern w:val="0"/>
          <w:szCs w:val="21"/>
        </w:rPr>
        <w:t>及科学研究能力</w:t>
      </w:r>
      <w:r w:rsidRPr="004D427B">
        <w:rPr>
          <w:rFonts w:ascii="宋体" w:hAnsi="宋体"/>
          <w:kern w:val="0"/>
          <w:szCs w:val="21"/>
        </w:rPr>
        <w:t>的复合型人才。在此基础上培养学生的创新开拓能力和实践能力</w:t>
      </w:r>
      <w:r w:rsidRPr="004D427B">
        <w:rPr>
          <w:rFonts w:ascii="宋体" w:hAnsi="宋体" w:hint="eastAsia"/>
          <w:kern w:val="0"/>
          <w:szCs w:val="21"/>
        </w:rPr>
        <w:t>，</w:t>
      </w:r>
      <w:r w:rsidRPr="004D427B">
        <w:rPr>
          <w:rFonts w:ascii="宋体" w:hAnsi="宋体"/>
          <w:kern w:val="0"/>
          <w:szCs w:val="21"/>
        </w:rPr>
        <w:t>使培养出来的学生既能从事基础理论教学与科研工作，</w:t>
      </w:r>
      <w:r w:rsidRPr="004D427B">
        <w:rPr>
          <w:rFonts w:ascii="宋体" w:hAnsi="宋体" w:hint="eastAsia"/>
          <w:kern w:val="0"/>
          <w:szCs w:val="21"/>
        </w:rPr>
        <w:t>又</w:t>
      </w:r>
      <w:r w:rsidRPr="004D427B">
        <w:rPr>
          <w:rFonts w:ascii="宋体" w:hAnsi="宋体"/>
          <w:kern w:val="0"/>
          <w:szCs w:val="21"/>
        </w:rPr>
        <w:t>能在各级医院、康复机构、</w:t>
      </w:r>
      <w:r w:rsidRPr="004D427B">
        <w:rPr>
          <w:rFonts w:ascii="宋体" w:hAnsi="宋体" w:hint="eastAsia"/>
          <w:kern w:val="0"/>
          <w:szCs w:val="21"/>
        </w:rPr>
        <w:t>特殊学校、</w:t>
      </w:r>
      <w:r w:rsidRPr="004D427B">
        <w:rPr>
          <w:rFonts w:ascii="宋体" w:hAnsi="宋体"/>
          <w:kern w:val="0"/>
          <w:szCs w:val="21"/>
        </w:rPr>
        <w:t>体育科研机构、运动训练基地、疗养院、社区，从事</w:t>
      </w:r>
      <w:r w:rsidRPr="004D427B">
        <w:rPr>
          <w:rFonts w:ascii="宋体" w:hAnsi="宋体" w:hint="eastAsia"/>
          <w:kern w:val="0"/>
          <w:szCs w:val="21"/>
        </w:rPr>
        <w:t>创伤、疾病、残障、衰老等造成的身心功能障碍的预防与</w:t>
      </w:r>
      <w:r w:rsidRPr="004D427B">
        <w:rPr>
          <w:rFonts w:ascii="宋体" w:hAnsi="宋体"/>
          <w:kern w:val="0"/>
          <w:szCs w:val="21"/>
        </w:rPr>
        <w:t>康复治疗工作，为我国运动康复事业做出贡献。</w:t>
      </w:r>
    </w:p>
    <w:p w:rsidR="004D427B" w:rsidRPr="004D427B" w:rsidRDefault="004D427B" w:rsidP="004D427B">
      <w:pPr>
        <w:spacing w:line="380" w:lineRule="exact"/>
        <w:ind w:firstLine="390"/>
        <w:jc w:val="left"/>
        <w:rPr>
          <w:rFonts w:ascii="宋体" w:hAnsi="宋体"/>
          <w:b/>
          <w:kern w:val="0"/>
          <w:szCs w:val="21"/>
        </w:rPr>
      </w:pPr>
      <w:r w:rsidRPr="004D427B">
        <w:rPr>
          <w:rFonts w:ascii="宋体" w:hAnsi="宋体" w:hint="eastAsia"/>
          <w:b/>
          <w:kern w:val="0"/>
          <w:szCs w:val="21"/>
        </w:rPr>
        <w:t>二、研究方向</w:t>
      </w:r>
    </w:p>
    <w:p w:rsidR="004D427B" w:rsidRPr="004D427B" w:rsidRDefault="004D427B" w:rsidP="004D427B">
      <w:pPr>
        <w:spacing w:line="380" w:lineRule="exact"/>
        <w:ind w:firstLineChars="200" w:firstLine="420"/>
        <w:jc w:val="left"/>
        <w:rPr>
          <w:rFonts w:ascii="宋体" w:hAnsi="宋体" w:hint="eastAsia"/>
          <w:kern w:val="0"/>
          <w:szCs w:val="21"/>
        </w:rPr>
      </w:pPr>
      <w:r w:rsidRPr="004D427B">
        <w:rPr>
          <w:rFonts w:ascii="宋体" w:hAnsi="宋体" w:hint="eastAsia"/>
          <w:kern w:val="0"/>
          <w:szCs w:val="21"/>
        </w:rPr>
        <w:t>（一）运动损伤的预防与康复</w:t>
      </w:r>
    </w:p>
    <w:p w:rsidR="004D427B" w:rsidRPr="004D427B" w:rsidRDefault="004D427B" w:rsidP="004D427B">
      <w:pPr>
        <w:spacing w:line="380" w:lineRule="exact"/>
        <w:ind w:firstLineChars="200" w:firstLine="420"/>
        <w:jc w:val="left"/>
        <w:rPr>
          <w:rFonts w:ascii="宋体" w:hAnsi="宋体" w:hint="eastAsia"/>
          <w:kern w:val="0"/>
          <w:szCs w:val="21"/>
        </w:rPr>
      </w:pPr>
      <w:r w:rsidRPr="004D427B">
        <w:rPr>
          <w:rFonts w:ascii="宋体" w:hAnsi="宋体" w:hint="eastAsia"/>
          <w:kern w:val="0"/>
          <w:szCs w:val="21"/>
        </w:rPr>
        <w:t>（二）特殊人群运动康复</w:t>
      </w:r>
    </w:p>
    <w:p w:rsidR="004D427B" w:rsidRPr="004D427B" w:rsidRDefault="004D427B" w:rsidP="004D427B">
      <w:pPr>
        <w:spacing w:line="380" w:lineRule="exact"/>
        <w:ind w:firstLineChars="200" w:firstLine="420"/>
        <w:jc w:val="left"/>
        <w:rPr>
          <w:rFonts w:ascii="宋体" w:hAnsi="宋体" w:hint="eastAsia"/>
          <w:kern w:val="0"/>
          <w:szCs w:val="21"/>
        </w:rPr>
      </w:pPr>
      <w:r w:rsidRPr="004D427B">
        <w:rPr>
          <w:rFonts w:ascii="宋体" w:hAnsi="宋体" w:hint="eastAsia"/>
          <w:kern w:val="0"/>
          <w:szCs w:val="21"/>
        </w:rPr>
        <w:t>（三）慢性病与老年病的运动康复</w:t>
      </w:r>
    </w:p>
    <w:p w:rsidR="004D427B" w:rsidRPr="004D427B" w:rsidRDefault="004D427B" w:rsidP="004D427B">
      <w:pPr>
        <w:spacing w:line="380" w:lineRule="exact"/>
        <w:ind w:firstLineChars="200" w:firstLine="420"/>
        <w:jc w:val="left"/>
        <w:rPr>
          <w:rFonts w:ascii="宋体" w:hAnsi="宋体" w:hint="eastAsia"/>
          <w:kern w:val="0"/>
          <w:szCs w:val="21"/>
        </w:rPr>
      </w:pPr>
      <w:r w:rsidRPr="004D427B">
        <w:rPr>
          <w:rFonts w:ascii="宋体" w:hAnsi="宋体" w:hint="eastAsia"/>
          <w:kern w:val="0"/>
          <w:szCs w:val="21"/>
        </w:rPr>
        <w:t>（四）运动康复评定技术与运动处方</w:t>
      </w:r>
    </w:p>
    <w:p w:rsidR="004D427B" w:rsidRPr="004D427B" w:rsidRDefault="004D427B" w:rsidP="004D427B">
      <w:pPr>
        <w:spacing w:line="380" w:lineRule="exact"/>
        <w:ind w:firstLineChars="200" w:firstLine="422"/>
        <w:jc w:val="left"/>
        <w:rPr>
          <w:rFonts w:ascii="宋体" w:hAnsi="宋体"/>
          <w:b/>
          <w:kern w:val="0"/>
          <w:szCs w:val="21"/>
        </w:rPr>
      </w:pPr>
      <w:r w:rsidRPr="004D427B">
        <w:rPr>
          <w:rFonts w:ascii="宋体" w:hAnsi="宋体" w:hint="eastAsia"/>
          <w:b/>
          <w:kern w:val="0"/>
          <w:szCs w:val="21"/>
        </w:rPr>
        <w:t>三、</w:t>
      </w:r>
      <w:r w:rsidRPr="004D427B">
        <w:rPr>
          <w:rFonts w:ascii="宋体" w:hAnsi="宋体"/>
          <w:b/>
          <w:kern w:val="0"/>
          <w:szCs w:val="21"/>
        </w:rPr>
        <w:t>课程体系设计方案及依据</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（一）课程分为必修课程和选修课程两种。必修课程包括公共必修课程、专业基础课程和专业课程，选修课程包括指定选修课程和任意选修课程。</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（二）课程学习实行学分制，一般16-18学时为1学分。</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（三）总学分至少修满36学分方能申请学位，其中学位课程不少于26学分（公共必修课程10学分，专业基础课不少于12学分，专业课程4学分），非学位课程不少于10学分。</w:t>
      </w:r>
    </w:p>
    <w:p w:rsidR="004D427B" w:rsidRPr="004D427B" w:rsidRDefault="004D427B" w:rsidP="004D427B">
      <w:pPr>
        <w:spacing w:line="380" w:lineRule="exact"/>
        <w:jc w:val="left"/>
        <w:rPr>
          <w:rFonts w:ascii="宋体" w:hAnsi="宋体"/>
          <w:kern w:val="0"/>
          <w:sz w:val="2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9"/>
        <w:gridCol w:w="3683"/>
        <w:gridCol w:w="851"/>
        <w:gridCol w:w="1259"/>
        <w:gridCol w:w="1211"/>
      </w:tblGrid>
      <w:tr w:rsidR="004D427B" w:rsidRPr="004D427B" w:rsidTr="00775566">
        <w:trPr>
          <w:trHeight w:val="541"/>
          <w:jc w:val="center"/>
        </w:trPr>
        <w:tc>
          <w:tcPr>
            <w:tcW w:w="1289" w:type="dxa"/>
            <w:vMerge w:val="restart"/>
            <w:vAlign w:val="center"/>
          </w:tcPr>
          <w:p w:rsidR="004D427B" w:rsidRPr="004D427B" w:rsidRDefault="004D427B" w:rsidP="00775566">
            <w:pPr>
              <w:spacing w:line="380" w:lineRule="exact"/>
              <w:jc w:val="center"/>
            </w:pPr>
            <w:r w:rsidRPr="004D427B">
              <w:rPr>
                <w:rFonts w:hint="eastAsia"/>
              </w:rPr>
              <w:t>课程类别</w:t>
            </w:r>
          </w:p>
        </w:tc>
        <w:tc>
          <w:tcPr>
            <w:tcW w:w="3683" w:type="dxa"/>
            <w:vMerge w:val="restart"/>
            <w:vAlign w:val="center"/>
          </w:tcPr>
          <w:p w:rsidR="004D427B" w:rsidRPr="004D427B" w:rsidRDefault="004D427B" w:rsidP="00775566">
            <w:pPr>
              <w:spacing w:line="380" w:lineRule="exact"/>
              <w:jc w:val="center"/>
            </w:pPr>
            <w:r w:rsidRPr="004D427B">
              <w:rPr>
                <w:rFonts w:hint="eastAsia"/>
              </w:rPr>
              <w:t>课程名称</w:t>
            </w:r>
          </w:p>
        </w:tc>
        <w:tc>
          <w:tcPr>
            <w:tcW w:w="851" w:type="dxa"/>
            <w:vMerge w:val="restart"/>
            <w:vAlign w:val="center"/>
          </w:tcPr>
          <w:p w:rsidR="004D427B" w:rsidRPr="004D427B" w:rsidRDefault="004D427B" w:rsidP="00775566">
            <w:pPr>
              <w:spacing w:line="380" w:lineRule="exact"/>
              <w:jc w:val="center"/>
            </w:pPr>
            <w:r w:rsidRPr="004D427B">
              <w:rPr>
                <w:rFonts w:hint="eastAsia"/>
              </w:rPr>
              <w:t>学分</w:t>
            </w:r>
          </w:p>
        </w:tc>
        <w:tc>
          <w:tcPr>
            <w:tcW w:w="2470" w:type="dxa"/>
            <w:gridSpan w:val="2"/>
            <w:vAlign w:val="center"/>
          </w:tcPr>
          <w:p w:rsidR="004D427B" w:rsidRPr="004D427B" w:rsidRDefault="004D427B" w:rsidP="00775566">
            <w:pPr>
              <w:spacing w:line="380" w:lineRule="exact"/>
              <w:jc w:val="center"/>
            </w:pPr>
            <w:r w:rsidRPr="004D427B">
              <w:rPr>
                <w:rFonts w:hint="eastAsia"/>
              </w:rPr>
              <w:t>开课学期及课时</w:t>
            </w:r>
          </w:p>
        </w:tc>
      </w:tr>
      <w:tr w:rsidR="004D427B" w:rsidRPr="004D427B" w:rsidTr="00775566">
        <w:trPr>
          <w:trHeight w:val="403"/>
          <w:jc w:val="center"/>
        </w:trPr>
        <w:tc>
          <w:tcPr>
            <w:tcW w:w="1289" w:type="dxa"/>
            <w:vMerge/>
            <w:vAlign w:val="center"/>
          </w:tcPr>
          <w:p w:rsidR="004D427B" w:rsidRPr="004D427B" w:rsidRDefault="004D427B" w:rsidP="00775566">
            <w:pPr>
              <w:spacing w:line="380" w:lineRule="exact"/>
              <w:jc w:val="center"/>
            </w:pPr>
          </w:p>
        </w:tc>
        <w:tc>
          <w:tcPr>
            <w:tcW w:w="3683" w:type="dxa"/>
            <w:vMerge/>
            <w:vAlign w:val="center"/>
          </w:tcPr>
          <w:p w:rsidR="004D427B" w:rsidRPr="004D427B" w:rsidRDefault="004D427B" w:rsidP="00775566">
            <w:pPr>
              <w:spacing w:line="380" w:lineRule="exact"/>
              <w:jc w:val="center"/>
            </w:pPr>
          </w:p>
        </w:tc>
        <w:tc>
          <w:tcPr>
            <w:tcW w:w="851" w:type="dxa"/>
            <w:vMerge/>
            <w:vAlign w:val="center"/>
          </w:tcPr>
          <w:p w:rsidR="004D427B" w:rsidRPr="004D427B" w:rsidRDefault="004D427B" w:rsidP="00775566">
            <w:pPr>
              <w:spacing w:line="380" w:lineRule="exact"/>
              <w:jc w:val="center"/>
            </w:pPr>
          </w:p>
        </w:tc>
        <w:tc>
          <w:tcPr>
            <w:tcW w:w="1259" w:type="dxa"/>
            <w:vAlign w:val="center"/>
          </w:tcPr>
          <w:p w:rsidR="004D427B" w:rsidRPr="004D427B" w:rsidRDefault="004D427B" w:rsidP="00775566">
            <w:pPr>
              <w:spacing w:line="380" w:lineRule="exact"/>
              <w:jc w:val="center"/>
            </w:pPr>
            <w:r w:rsidRPr="004D427B">
              <w:rPr>
                <w:rFonts w:hint="eastAsia"/>
              </w:rPr>
              <w:t>第一学期</w:t>
            </w:r>
          </w:p>
        </w:tc>
        <w:tc>
          <w:tcPr>
            <w:tcW w:w="1211" w:type="dxa"/>
            <w:vAlign w:val="center"/>
          </w:tcPr>
          <w:p w:rsidR="004D427B" w:rsidRPr="004D427B" w:rsidRDefault="004D427B" w:rsidP="00775566">
            <w:pPr>
              <w:spacing w:line="380" w:lineRule="exact"/>
              <w:jc w:val="center"/>
            </w:pPr>
            <w:r w:rsidRPr="004D427B">
              <w:rPr>
                <w:rFonts w:hint="eastAsia"/>
              </w:rPr>
              <w:t>第二学期</w:t>
            </w:r>
          </w:p>
        </w:tc>
      </w:tr>
      <w:tr w:rsidR="004D427B" w:rsidRPr="004D427B" w:rsidTr="00775566">
        <w:trPr>
          <w:trHeight w:val="469"/>
          <w:jc w:val="center"/>
        </w:trPr>
        <w:tc>
          <w:tcPr>
            <w:tcW w:w="1289" w:type="dxa"/>
            <w:vMerge w:val="restart"/>
            <w:vAlign w:val="center"/>
          </w:tcPr>
          <w:p w:rsidR="004D427B" w:rsidRPr="004D427B" w:rsidRDefault="004D427B" w:rsidP="00775566">
            <w:pPr>
              <w:spacing w:line="380" w:lineRule="exact"/>
              <w:rPr>
                <w:rFonts w:hint="eastAsia"/>
              </w:rPr>
            </w:pPr>
            <w:r w:rsidRPr="004D427B">
              <w:rPr>
                <w:rFonts w:hint="eastAsia"/>
              </w:rPr>
              <w:t>公共课程</w:t>
            </w:r>
          </w:p>
          <w:p w:rsidR="004D427B" w:rsidRPr="004D427B" w:rsidRDefault="004D427B" w:rsidP="00775566">
            <w:pPr>
              <w:spacing w:line="380" w:lineRule="exact"/>
            </w:pPr>
            <w:r w:rsidRPr="004D427B">
              <w:rPr>
                <w:rFonts w:hint="eastAsia"/>
              </w:rPr>
              <w:t>（</w:t>
            </w:r>
            <w:r w:rsidRPr="004D427B">
              <w:t>9</w:t>
            </w:r>
            <w:r w:rsidRPr="004D427B">
              <w:rPr>
                <w:rFonts w:hint="eastAsia"/>
              </w:rPr>
              <w:t>学分）</w:t>
            </w:r>
          </w:p>
        </w:tc>
        <w:tc>
          <w:tcPr>
            <w:tcW w:w="3683" w:type="dxa"/>
            <w:vAlign w:val="center"/>
          </w:tcPr>
          <w:p w:rsidR="004D427B" w:rsidRPr="004D427B" w:rsidRDefault="004D427B" w:rsidP="00775566">
            <w:pPr>
              <w:spacing w:line="380" w:lineRule="exact"/>
            </w:pPr>
            <w:r w:rsidRPr="004D427B">
              <w:rPr>
                <w:rFonts w:hint="eastAsia"/>
              </w:rPr>
              <w:t>自然辩证法</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p>
        </w:tc>
        <w:tc>
          <w:tcPr>
            <w:tcW w:w="1211" w:type="dxa"/>
            <w:vAlign w:val="center"/>
          </w:tcPr>
          <w:p w:rsidR="004D427B" w:rsidRPr="004D427B" w:rsidRDefault="004D427B" w:rsidP="00775566">
            <w:pPr>
              <w:spacing w:line="380" w:lineRule="exact"/>
            </w:pPr>
            <w:r w:rsidRPr="004D427B">
              <w:rPr>
                <w:rFonts w:hint="eastAsia"/>
              </w:rPr>
              <w:t>36</w:t>
            </w:r>
          </w:p>
        </w:tc>
      </w:tr>
      <w:tr w:rsidR="004D427B" w:rsidRPr="004D427B" w:rsidTr="00775566">
        <w:trPr>
          <w:trHeight w:val="468"/>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新时代中国特色社会主义理论与实践</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p>
        </w:tc>
        <w:tc>
          <w:tcPr>
            <w:tcW w:w="1211" w:type="dxa"/>
            <w:vAlign w:val="center"/>
          </w:tcPr>
          <w:p w:rsidR="004D427B" w:rsidRPr="004D427B" w:rsidRDefault="004D427B" w:rsidP="00775566">
            <w:pPr>
              <w:spacing w:line="380" w:lineRule="exact"/>
            </w:pPr>
            <w:r w:rsidRPr="004D427B">
              <w:rPr>
                <w:rFonts w:hint="eastAsia"/>
              </w:rPr>
              <w:t>36</w:t>
            </w:r>
          </w:p>
        </w:tc>
      </w:tr>
      <w:tr w:rsidR="004D427B" w:rsidRPr="004D427B" w:rsidTr="00775566">
        <w:trPr>
          <w:trHeight w:val="468"/>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rPr>
                <w:rFonts w:ascii="宋体" w:hAnsi="宋体" w:hint="eastAsia"/>
              </w:rPr>
            </w:pPr>
            <w:r w:rsidRPr="004D427B">
              <w:rPr>
                <w:rFonts w:cs="宋体" w:hint="eastAsia"/>
              </w:rPr>
              <w:t>习近平总书记关于教育的重要论述研究</w:t>
            </w:r>
          </w:p>
        </w:tc>
        <w:tc>
          <w:tcPr>
            <w:tcW w:w="851" w:type="dxa"/>
            <w:vAlign w:val="center"/>
          </w:tcPr>
          <w:p w:rsidR="004D427B" w:rsidRPr="004D427B" w:rsidRDefault="004D427B" w:rsidP="00775566">
            <w:pPr>
              <w:spacing w:line="380" w:lineRule="exact"/>
              <w:rPr>
                <w:rFonts w:ascii="宋体" w:hAnsi="宋体"/>
              </w:rPr>
            </w:pPr>
            <w:r w:rsidRPr="004D427B">
              <w:rPr>
                <w:rFonts w:ascii="宋体" w:hAnsi="宋体" w:hint="eastAsia"/>
              </w:rPr>
              <w:t>1</w:t>
            </w:r>
          </w:p>
        </w:tc>
        <w:tc>
          <w:tcPr>
            <w:tcW w:w="1259" w:type="dxa"/>
            <w:vAlign w:val="center"/>
          </w:tcPr>
          <w:p w:rsidR="004D427B" w:rsidRPr="004D427B" w:rsidRDefault="004D427B" w:rsidP="00775566">
            <w:pPr>
              <w:spacing w:line="380" w:lineRule="exact"/>
              <w:rPr>
                <w:rFonts w:ascii="宋体" w:hAnsi="宋体" w:hint="eastAsia"/>
              </w:rPr>
            </w:pPr>
          </w:p>
        </w:tc>
        <w:tc>
          <w:tcPr>
            <w:tcW w:w="1211" w:type="dxa"/>
          </w:tcPr>
          <w:p w:rsidR="004D427B" w:rsidRPr="004D427B" w:rsidRDefault="004D427B" w:rsidP="00775566">
            <w:pPr>
              <w:spacing w:line="380" w:lineRule="exact"/>
              <w:rPr>
                <w:rFonts w:ascii="宋体" w:hAnsi="宋体" w:hint="eastAsia"/>
              </w:rPr>
            </w:pPr>
            <w:r w:rsidRPr="004D427B">
              <w:rPr>
                <w:rFonts w:ascii="宋体" w:hAnsi="宋体" w:hint="eastAsia"/>
              </w:rPr>
              <w:t>18</w:t>
            </w:r>
          </w:p>
        </w:tc>
      </w:tr>
      <w:tr w:rsidR="004D427B" w:rsidRPr="004D427B" w:rsidTr="00775566">
        <w:trPr>
          <w:trHeight w:val="265"/>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外国语</w:t>
            </w:r>
          </w:p>
        </w:tc>
        <w:tc>
          <w:tcPr>
            <w:tcW w:w="851" w:type="dxa"/>
            <w:vAlign w:val="center"/>
          </w:tcPr>
          <w:p w:rsidR="004D427B" w:rsidRPr="004D427B" w:rsidRDefault="004D427B" w:rsidP="00775566">
            <w:pPr>
              <w:spacing w:line="380" w:lineRule="exact"/>
            </w:pPr>
            <w:r w:rsidRPr="004D427B">
              <w:rPr>
                <w:rFonts w:hint="eastAsia"/>
              </w:rPr>
              <w:t>4</w:t>
            </w:r>
          </w:p>
        </w:tc>
        <w:tc>
          <w:tcPr>
            <w:tcW w:w="1259" w:type="dxa"/>
            <w:vAlign w:val="center"/>
          </w:tcPr>
          <w:p w:rsidR="004D427B" w:rsidRPr="004D427B" w:rsidRDefault="004D427B" w:rsidP="00775566">
            <w:pPr>
              <w:spacing w:line="380" w:lineRule="exact"/>
            </w:pPr>
            <w:r w:rsidRPr="004D427B">
              <w:rPr>
                <w:rFonts w:hint="eastAsia"/>
              </w:rPr>
              <w:t>72</w:t>
            </w:r>
          </w:p>
        </w:tc>
        <w:tc>
          <w:tcPr>
            <w:tcW w:w="1211" w:type="dxa"/>
            <w:vAlign w:val="center"/>
          </w:tcPr>
          <w:p w:rsidR="004D427B" w:rsidRPr="004D427B" w:rsidRDefault="004D427B" w:rsidP="00775566">
            <w:pPr>
              <w:spacing w:line="380" w:lineRule="exact"/>
            </w:pPr>
            <w:r w:rsidRPr="004D427B">
              <w:rPr>
                <w:rFonts w:hint="eastAsia"/>
              </w:rPr>
              <w:t>36</w:t>
            </w:r>
          </w:p>
        </w:tc>
      </w:tr>
      <w:tr w:rsidR="004D427B" w:rsidRPr="004D427B" w:rsidTr="00775566">
        <w:trPr>
          <w:trHeight w:val="265"/>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rPr>
                <w:rFonts w:hint="eastAsia"/>
              </w:rPr>
            </w:pPr>
            <w:r w:rsidRPr="004D427B">
              <w:rPr>
                <w:rFonts w:hint="eastAsia"/>
              </w:rPr>
              <w:t>学位论文写作方法</w:t>
            </w:r>
          </w:p>
        </w:tc>
        <w:tc>
          <w:tcPr>
            <w:tcW w:w="851" w:type="dxa"/>
            <w:vAlign w:val="center"/>
          </w:tcPr>
          <w:p w:rsidR="004D427B" w:rsidRPr="004D427B" w:rsidRDefault="004D427B" w:rsidP="00775566">
            <w:pPr>
              <w:spacing w:line="380" w:lineRule="exact"/>
              <w:rPr>
                <w:rFonts w:hint="eastAsia"/>
              </w:rPr>
            </w:pPr>
            <w:r w:rsidRPr="004D427B">
              <w:rPr>
                <w:rFonts w:hint="eastAsia"/>
              </w:rPr>
              <w:t>1</w:t>
            </w:r>
          </w:p>
        </w:tc>
        <w:tc>
          <w:tcPr>
            <w:tcW w:w="1259" w:type="dxa"/>
            <w:vAlign w:val="center"/>
          </w:tcPr>
          <w:p w:rsidR="004D427B" w:rsidRPr="004D427B" w:rsidRDefault="004D427B" w:rsidP="00775566">
            <w:pPr>
              <w:spacing w:line="380" w:lineRule="exact"/>
              <w:rPr>
                <w:rFonts w:hint="eastAsia"/>
              </w:rPr>
            </w:pPr>
          </w:p>
        </w:tc>
        <w:tc>
          <w:tcPr>
            <w:tcW w:w="1211" w:type="dxa"/>
            <w:vAlign w:val="center"/>
          </w:tcPr>
          <w:p w:rsidR="004D427B" w:rsidRPr="004D427B" w:rsidRDefault="004D427B" w:rsidP="00775566">
            <w:pPr>
              <w:spacing w:line="380" w:lineRule="exact"/>
              <w:rPr>
                <w:rFonts w:hint="eastAsia"/>
              </w:rPr>
            </w:pPr>
            <w:r w:rsidRPr="004D427B">
              <w:rPr>
                <w:rFonts w:hint="eastAsia"/>
              </w:rPr>
              <w:t>1</w:t>
            </w:r>
            <w:r w:rsidRPr="004D427B">
              <w:t>8</w:t>
            </w:r>
          </w:p>
        </w:tc>
      </w:tr>
      <w:tr w:rsidR="004D427B" w:rsidRPr="004D427B" w:rsidTr="00775566">
        <w:trPr>
          <w:trHeight w:val="331"/>
          <w:jc w:val="center"/>
        </w:trPr>
        <w:tc>
          <w:tcPr>
            <w:tcW w:w="1289" w:type="dxa"/>
            <w:vMerge w:val="restart"/>
            <w:vAlign w:val="center"/>
          </w:tcPr>
          <w:p w:rsidR="004D427B" w:rsidRPr="004D427B" w:rsidRDefault="004D427B" w:rsidP="00775566">
            <w:pPr>
              <w:spacing w:line="380" w:lineRule="exact"/>
            </w:pPr>
            <w:r w:rsidRPr="004D427B">
              <w:rPr>
                <w:rFonts w:hint="eastAsia"/>
              </w:rPr>
              <w:t>专业基础课（不少于</w:t>
            </w:r>
            <w:r w:rsidRPr="004D427B">
              <w:rPr>
                <w:rFonts w:hint="eastAsia"/>
              </w:rPr>
              <w:t>12</w:t>
            </w:r>
            <w:r w:rsidRPr="004D427B">
              <w:rPr>
                <w:rFonts w:hint="eastAsia"/>
              </w:rPr>
              <w:t>学分）</w:t>
            </w:r>
          </w:p>
        </w:tc>
        <w:tc>
          <w:tcPr>
            <w:tcW w:w="3683" w:type="dxa"/>
            <w:vAlign w:val="center"/>
          </w:tcPr>
          <w:p w:rsidR="004D427B" w:rsidRPr="004D427B" w:rsidRDefault="004D427B" w:rsidP="00775566">
            <w:pPr>
              <w:spacing w:line="380" w:lineRule="exact"/>
            </w:pPr>
            <w:r w:rsidRPr="004D427B">
              <w:rPr>
                <w:rFonts w:hint="eastAsia"/>
              </w:rPr>
              <w:t>儿童</w:t>
            </w:r>
            <w:proofErr w:type="gramStart"/>
            <w:r w:rsidRPr="004D427B">
              <w:rPr>
                <w:rFonts w:hint="eastAsia"/>
              </w:rPr>
              <w:t>发育学</w:t>
            </w:r>
            <w:proofErr w:type="gramEnd"/>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411"/>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骨骼肌肉功能解剖学</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351"/>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高级运动生理学</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133"/>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运动康复生物力学</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419"/>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医学统计</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416"/>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proofErr w:type="gramStart"/>
            <w:r w:rsidRPr="004D427B">
              <w:rPr>
                <w:rFonts w:hint="eastAsia"/>
              </w:rPr>
              <w:t>体适能</w:t>
            </w:r>
            <w:proofErr w:type="gramEnd"/>
            <w:r w:rsidRPr="004D427B">
              <w:rPr>
                <w:rFonts w:hint="eastAsia"/>
              </w:rPr>
              <w:t>评定理论与评价方法</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416"/>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运动康复概论</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498"/>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逻辑学</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294"/>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体育科研方法</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340"/>
          <w:jc w:val="center"/>
        </w:trPr>
        <w:tc>
          <w:tcPr>
            <w:tcW w:w="1289" w:type="dxa"/>
            <w:vMerge w:val="restart"/>
            <w:vAlign w:val="center"/>
          </w:tcPr>
          <w:p w:rsidR="004D427B" w:rsidRPr="004D427B" w:rsidRDefault="004D427B" w:rsidP="00775566">
            <w:pPr>
              <w:spacing w:line="380" w:lineRule="exact"/>
            </w:pPr>
            <w:r w:rsidRPr="004D427B">
              <w:rPr>
                <w:rFonts w:hint="eastAsia"/>
              </w:rPr>
              <w:t>专业课（</w:t>
            </w:r>
            <w:r w:rsidRPr="004D427B">
              <w:rPr>
                <w:rFonts w:hint="eastAsia"/>
              </w:rPr>
              <w:t>4</w:t>
            </w:r>
            <w:r w:rsidRPr="004D427B">
              <w:rPr>
                <w:rFonts w:hint="eastAsia"/>
              </w:rPr>
              <w:t>学分）</w:t>
            </w:r>
          </w:p>
        </w:tc>
        <w:tc>
          <w:tcPr>
            <w:tcW w:w="3683" w:type="dxa"/>
            <w:vAlign w:val="center"/>
          </w:tcPr>
          <w:p w:rsidR="004D427B" w:rsidRPr="004D427B" w:rsidRDefault="004D427B" w:rsidP="00775566">
            <w:pPr>
              <w:spacing w:line="380" w:lineRule="exact"/>
            </w:pPr>
            <w:r w:rsidRPr="004D427B">
              <w:rPr>
                <w:rFonts w:hint="eastAsia"/>
              </w:rPr>
              <w:t>运动康复学科前沿专题讲座</w:t>
            </w:r>
          </w:p>
        </w:tc>
        <w:tc>
          <w:tcPr>
            <w:tcW w:w="3321" w:type="dxa"/>
            <w:gridSpan w:val="3"/>
            <w:vMerge w:val="restart"/>
            <w:vAlign w:val="center"/>
          </w:tcPr>
          <w:p w:rsidR="004D427B" w:rsidRPr="004D427B" w:rsidRDefault="004D427B" w:rsidP="00775566">
            <w:pPr>
              <w:spacing w:line="380" w:lineRule="exact"/>
            </w:pPr>
            <w:r w:rsidRPr="004D427B">
              <w:rPr>
                <w:rFonts w:hint="eastAsia"/>
              </w:rPr>
              <w:t>144</w:t>
            </w:r>
            <w:r w:rsidRPr="004D427B">
              <w:rPr>
                <w:rFonts w:hint="eastAsia"/>
              </w:rPr>
              <w:t>学时</w:t>
            </w:r>
          </w:p>
        </w:tc>
      </w:tr>
      <w:tr w:rsidR="004D427B" w:rsidRPr="004D427B" w:rsidTr="00775566">
        <w:trPr>
          <w:trHeight w:val="278"/>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研究方向专业课</w:t>
            </w:r>
          </w:p>
        </w:tc>
        <w:tc>
          <w:tcPr>
            <w:tcW w:w="3321" w:type="dxa"/>
            <w:gridSpan w:val="3"/>
            <w:vMerge/>
            <w:vAlign w:val="center"/>
          </w:tcPr>
          <w:p w:rsidR="004D427B" w:rsidRPr="004D427B" w:rsidRDefault="004D427B" w:rsidP="00775566">
            <w:pPr>
              <w:spacing w:line="380" w:lineRule="exact"/>
            </w:pPr>
          </w:p>
        </w:tc>
      </w:tr>
      <w:tr w:rsidR="004D427B" w:rsidRPr="004D427B" w:rsidTr="00775566">
        <w:trPr>
          <w:trHeight w:val="356"/>
          <w:jc w:val="center"/>
        </w:trPr>
        <w:tc>
          <w:tcPr>
            <w:tcW w:w="1289" w:type="dxa"/>
            <w:vMerge w:val="restart"/>
            <w:vAlign w:val="center"/>
          </w:tcPr>
          <w:p w:rsidR="004D427B" w:rsidRPr="004D427B" w:rsidRDefault="004D427B" w:rsidP="00775566">
            <w:pPr>
              <w:spacing w:line="380" w:lineRule="exact"/>
            </w:pPr>
            <w:r w:rsidRPr="004D427B">
              <w:rPr>
                <w:rFonts w:hint="eastAsia"/>
              </w:rPr>
              <w:t>选修课程（不少于</w:t>
            </w:r>
            <w:r w:rsidRPr="004D427B">
              <w:rPr>
                <w:rFonts w:hint="eastAsia"/>
              </w:rPr>
              <w:t>10</w:t>
            </w:r>
            <w:r w:rsidRPr="004D427B">
              <w:rPr>
                <w:rFonts w:hint="eastAsia"/>
              </w:rPr>
              <w:t>学分）</w:t>
            </w:r>
          </w:p>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jc w:val="left"/>
              <w:rPr>
                <w:rFonts w:ascii="宋体" w:hAnsi="宋体"/>
                <w:szCs w:val="21"/>
              </w:rPr>
            </w:pPr>
            <w:r w:rsidRPr="004D427B">
              <w:rPr>
                <w:rFonts w:ascii="宋体" w:hAnsi="宋体" w:hint="eastAsia"/>
                <w:szCs w:val="21"/>
              </w:rPr>
              <w:t>马克思主义与社会科学方法论</w:t>
            </w:r>
          </w:p>
        </w:tc>
        <w:tc>
          <w:tcPr>
            <w:tcW w:w="851" w:type="dxa"/>
            <w:vAlign w:val="center"/>
          </w:tcPr>
          <w:p w:rsidR="004D427B" w:rsidRPr="004D427B" w:rsidRDefault="004D427B" w:rsidP="00775566">
            <w:pPr>
              <w:spacing w:line="380" w:lineRule="exact"/>
              <w:jc w:val="left"/>
              <w:rPr>
                <w:rFonts w:ascii="宋体" w:hAnsi="宋体"/>
                <w:szCs w:val="21"/>
              </w:rPr>
            </w:pPr>
            <w:r w:rsidRPr="004D427B">
              <w:rPr>
                <w:rFonts w:ascii="宋体" w:hAnsi="宋体" w:hint="eastAsia"/>
                <w:szCs w:val="21"/>
              </w:rPr>
              <w:t>1</w:t>
            </w:r>
          </w:p>
        </w:tc>
        <w:tc>
          <w:tcPr>
            <w:tcW w:w="1259" w:type="dxa"/>
            <w:vAlign w:val="center"/>
          </w:tcPr>
          <w:p w:rsidR="004D427B" w:rsidRPr="004D427B" w:rsidRDefault="004D427B" w:rsidP="00775566">
            <w:pPr>
              <w:spacing w:line="380" w:lineRule="exact"/>
              <w:jc w:val="left"/>
              <w:rPr>
                <w:rFonts w:ascii="宋体" w:hAnsi="宋体"/>
                <w:szCs w:val="21"/>
              </w:rPr>
            </w:pPr>
          </w:p>
        </w:tc>
        <w:tc>
          <w:tcPr>
            <w:tcW w:w="1211" w:type="dxa"/>
            <w:vAlign w:val="center"/>
          </w:tcPr>
          <w:p w:rsidR="004D427B" w:rsidRPr="004D427B" w:rsidRDefault="004D427B" w:rsidP="00775566">
            <w:pPr>
              <w:spacing w:line="380" w:lineRule="exact"/>
            </w:pPr>
            <w:r w:rsidRPr="004D427B">
              <w:rPr>
                <w:rFonts w:hint="eastAsia"/>
              </w:rPr>
              <w:t>18</w:t>
            </w:r>
          </w:p>
        </w:tc>
      </w:tr>
      <w:tr w:rsidR="004D427B" w:rsidRPr="004D427B" w:rsidTr="00775566">
        <w:trPr>
          <w:trHeight w:val="356"/>
          <w:jc w:val="center"/>
        </w:trPr>
        <w:tc>
          <w:tcPr>
            <w:tcW w:w="1289" w:type="dxa"/>
            <w:vMerge/>
            <w:vAlign w:val="center"/>
          </w:tcPr>
          <w:p w:rsidR="004D427B" w:rsidRPr="004D427B" w:rsidRDefault="004D427B" w:rsidP="00775566">
            <w:pPr>
              <w:spacing w:line="380" w:lineRule="exact"/>
              <w:rPr>
                <w:rFonts w:hint="eastAsia"/>
              </w:rPr>
            </w:pPr>
          </w:p>
        </w:tc>
        <w:tc>
          <w:tcPr>
            <w:tcW w:w="3683" w:type="dxa"/>
            <w:vAlign w:val="center"/>
          </w:tcPr>
          <w:p w:rsidR="004D427B" w:rsidRPr="004D427B" w:rsidRDefault="004D427B" w:rsidP="00775566">
            <w:pPr>
              <w:spacing w:line="380" w:lineRule="exact"/>
            </w:pPr>
            <w:r w:rsidRPr="004D427B">
              <w:rPr>
                <w:rFonts w:hint="eastAsia"/>
              </w:rPr>
              <w:t>特殊儿童康复</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436"/>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运动损伤防治与康复</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p>
        </w:tc>
        <w:tc>
          <w:tcPr>
            <w:tcW w:w="1211" w:type="dxa"/>
            <w:vAlign w:val="center"/>
          </w:tcPr>
          <w:p w:rsidR="004D427B" w:rsidRPr="004D427B" w:rsidRDefault="004D427B" w:rsidP="00775566">
            <w:pPr>
              <w:spacing w:line="380" w:lineRule="exact"/>
            </w:pPr>
            <w:r w:rsidRPr="004D427B">
              <w:rPr>
                <w:rFonts w:hint="eastAsia"/>
              </w:rPr>
              <w:t>36</w:t>
            </w:r>
          </w:p>
        </w:tc>
      </w:tr>
      <w:tr w:rsidR="004D427B" w:rsidRPr="004D427B" w:rsidTr="00775566">
        <w:trPr>
          <w:trHeight w:val="219"/>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慢性疾病康复</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p>
        </w:tc>
        <w:tc>
          <w:tcPr>
            <w:tcW w:w="1211" w:type="dxa"/>
            <w:vAlign w:val="center"/>
          </w:tcPr>
          <w:p w:rsidR="004D427B" w:rsidRPr="004D427B" w:rsidRDefault="004D427B" w:rsidP="00775566">
            <w:pPr>
              <w:spacing w:line="380" w:lineRule="exact"/>
            </w:pPr>
            <w:r w:rsidRPr="004D427B">
              <w:rPr>
                <w:rFonts w:hint="eastAsia"/>
              </w:rPr>
              <w:t>36</w:t>
            </w:r>
          </w:p>
        </w:tc>
      </w:tr>
      <w:tr w:rsidR="004D427B" w:rsidRPr="004D427B" w:rsidTr="00775566">
        <w:trPr>
          <w:trHeight w:val="427"/>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运动康复疗法技术与应用</w:t>
            </w:r>
          </w:p>
        </w:tc>
        <w:tc>
          <w:tcPr>
            <w:tcW w:w="851" w:type="dxa"/>
            <w:vAlign w:val="center"/>
          </w:tcPr>
          <w:p w:rsidR="004D427B" w:rsidRPr="004D427B" w:rsidRDefault="004D427B" w:rsidP="00775566">
            <w:pPr>
              <w:spacing w:line="380" w:lineRule="exact"/>
            </w:pPr>
            <w:r w:rsidRPr="004D427B">
              <w:rPr>
                <w:rFonts w:hint="eastAsia"/>
              </w:rPr>
              <w:t>3</w:t>
            </w:r>
          </w:p>
        </w:tc>
        <w:tc>
          <w:tcPr>
            <w:tcW w:w="1259" w:type="dxa"/>
            <w:vAlign w:val="center"/>
          </w:tcPr>
          <w:p w:rsidR="004D427B" w:rsidRPr="004D427B" w:rsidRDefault="004D427B" w:rsidP="00775566">
            <w:pPr>
              <w:spacing w:line="380" w:lineRule="exact"/>
            </w:pPr>
          </w:p>
        </w:tc>
        <w:tc>
          <w:tcPr>
            <w:tcW w:w="1211" w:type="dxa"/>
            <w:vAlign w:val="center"/>
          </w:tcPr>
          <w:p w:rsidR="004D427B" w:rsidRPr="004D427B" w:rsidRDefault="004D427B" w:rsidP="00775566">
            <w:pPr>
              <w:spacing w:line="380" w:lineRule="exact"/>
            </w:pPr>
            <w:r w:rsidRPr="004D427B">
              <w:rPr>
                <w:rFonts w:hint="eastAsia"/>
              </w:rPr>
              <w:t>54</w:t>
            </w:r>
          </w:p>
        </w:tc>
      </w:tr>
      <w:tr w:rsidR="004D427B" w:rsidRPr="004D427B" w:rsidTr="00775566">
        <w:trPr>
          <w:trHeight w:val="521"/>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中医传统养生康复技术（实验）</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p>
        </w:tc>
        <w:tc>
          <w:tcPr>
            <w:tcW w:w="1211" w:type="dxa"/>
            <w:vAlign w:val="center"/>
          </w:tcPr>
          <w:p w:rsidR="004D427B" w:rsidRPr="004D427B" w:rsidRDefault="004D427B" w:rsidP="00775566">
            <w:pPr>
              <w:spacing w:line="380" w:lineRule="exact"/>
            </w:pPr>
            <w:r w:rsidRPr="004D427B">
              <w:rPr>
                <w:rFonts w:hint="eastAsia"/>
              </w:rPr>
              <w:t>36</w:t>
            </w:r>
          </w:p>
        </w:tc>
      </w:tr>
      <w:tr w:rsidR="004D427B" w:rsidRPr="004D427B" w:rsidTr="00775566">
        <w:trPr>
          <w:trHeight w:val="379"/>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运动与健康促进</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379"/>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运动营养</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r w:rsidRPr="004D427B">
              <w:rPr>
                <w:rFonts w:hint="eastAsia"/>
              </w:rPr>
              <w:t>36</w:t>
            </w:r>
          </w:p>
        </w:tc>
        <w:tc>
          <w:tcPr>
            <w:tcW w:w="1211" w:type="dxa"/>
            <w:vAlign w:val="center"/>
          </w:tcPr>
          <w:p w:rsidR="004D427B" w:rsidRPr="004D427B" w:rsidRDefault="004D427B" w:rsidP="00775566">
            <w:pPr>
              <w:spacing w:line="380" w:lineRule="exact"/>
            </w:pPr>
          </w:p>
        </w:tc>
      </w:tr>
      <w:tr w:rsidR="004D427B" w:rsidRPr="004D427B" w:rsidTr="00775566">
        <w:trPr>
          <w:trHeight w:val="386"/>
          <w:jc w:val="center"/>
        </w:trPr>
        <w:tc>
          <w:tcPr>
            <w:tcW w:w="1289" w:type="dxa"/>
            <w:vMerge/>
            <w:vAlign w:val="center"/>
          </w:tcPr>
          <w:p w:rsidR="004D427B" w:rsidRPr="004D427B" w:rsidRDefault="004D427B" w:rsidP="00775566">
            <w:pPr>
              <w:spacing w:line="380" w:lineRule="exact"/>
            </w:pPr>
          </w:p>
        </w:tc>
        <w:tc>
          <w:tcPr>
            <w:tcW w:w="3683" w:type="dxa"/>
            <w:vAlign w:val="center"/>
          </w:tcPr>
          <w:p w:rsidR="004D427B" w:rsidRPr="004D427B" w:rsidRDefault="004D427B" w:rsidP="00775566">
            <w:pPr>
              <w:spacing w:line="380" w:lineRule="exact"/>
            </w:pPr>
            <w:r w:rsidRPr="004D427B">
              <w:rPr>
                <w:rFonts w:hint="eastAsia"/>
              </w:rPr>
              <w:t>运动控制与学习</w:t>
            </w:r>
          </w:p>
        </w:tc>
        <w:tc>
          <w:tcPr>
            <w:tcW w:w="851" w:type="dxa"/>
            <w:vAlign w:val="center"/>
          </w:tcPr>
          <w:p w:rsidR="004D427B" w:rsidRPr="004D427B" w:rsidRDefault="004D427B" w:rsidP="00775566">
            <w:pPr>
              <w:spacing w:line="380" w:lineRule="exact"/>
            </w:pPr>
            <w:r w:rsidRPr="004D427B">
              <w:rPr>
                <w:rFonts w:hint="eastAsia"/>
              </w:rPr>
              <w:t>2</w:t>
            </w:r>
          </w:p>
        </w:tc>
        <w:tc>
          <w:tcPr>
            <w:tcW w:w="1259" w:type="dxa"/>
            <w:vAlign w:val="center"/>
          </w:tcPr>
          <w:p w:rsidR="004D427B" w:rsidRPr="004D427B" w:rsidRDefault="004D427B" w:rsidP="00775566">
            <w:pPr>
              <w:spacing w:line="380" w:lineRule="exact"/>
            </w:pPr>
          </w:p>
        </w:tc>
        <w:tc>
          <w:tcPr>
            <w:tcW w:w="1211" w:type="dxa"/>
            <w:vAlign w:val="center"/>
          </w:tcPr>
          <w:p w:rsidR="004D427B" w:rsidRPr="004D427B" w:rsidRDefault="004D427B" w:rsidP="00775566">
            <w:pPr>
              <w:spacing w:line="380" w:lineRule="exact"/>
            </w:pPr>
            <w:r w:rsidRPr="004D427B">
              <w:rPr>
                <w:rFonts w:hint="eastAsia"/>
              </w:rPr>
              <w:t>36</w:t>
            </w:r>
          </w:p>
        </w:tc>
      </w:tr>
    </w:tbl>
    <w:p w:rsidR="004D427B" w:rsidRPr="004D427B" w:rsidRDefault="004D427B" w:rsidP="004D427B">
      <w:pPr>
        <w:spacing w:line="380" w:lineRule="exact"/>
        <w:ind w:firstLineChars="200" w:firstLine="402"/>
        <w:jc w:val="left"/>
        <w:rPr>
          <w:rFonts w:ascii="宋体" w:hAnsi="宋体"/>
          <w:b/>
          <w:kern w:val="0"/>
          <w:sz w:val="20"/>
          <w:szCs w:val="21"/>
        </w:rPr>
      </w:pPr>
    </w:p>
    <w:p w:rsidR="004D427B" w:rsidRPr="004D427B" w:rsidRDefault="004D427B" w:rsidP="004D427B">
      <w:pPr>
        <w:spacing w:line="380" w:lineRule="exact"/>
        <w:ind w:firstLineChars="200" w:firstLine="402"/>
        <w:jc w:val="left"/>
        <w:rPr>
          <w:rFonts w:ascii="宋体" w:hAnsi="宋体"/>
          <w:b/>
          <w:kern w:val="0"/>
          <w:sz w:val="20"/>
          <w:szCs w:val="21"/>
        </w:rPr>
      </w:pPr>
      <w:r w:rsidRPr="004D427B">
        <w:rPr>
          <w:rFonts w:ascii="宋体" w:hAnsi="宋体" w:hint="eastAsia"/>
          <w:b/>
          <w:kern w:val="0"/>
          <w:sz w:val="20"/>
          <w:szCs w:val="21"/>
        </w:rPr>
        <w:t>四、培养和学位的基本要求</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（一）培养方式</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硕士研究生的培养，采取“导师责任制”或以导师为主的指导小组集体培养的方式。可聘请校外具有副教授以上职称的学科专家联合指导，由指导教师向研究生院提出书面申请，经研究生院批准后聘任。研究生入学第一学期十月份完成师生互选，确定导师后一个月内由导师（导师组）和研究生共同研究制定个人培养计划，经学科组批准，报研究生院备案。</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（二）考核方式</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课程考核可采用笔试、口试、作业等形式，也可以采用论文、小综述等多种形式。所有课程需经考试合格方能取得学分，考核以百分制计分，学位课程成绩在75分及以上方可记入学分，非学位课程成绩在60分以上方可记入学分，考试不及格者可重修，</w:t>
      </w:r>
      <w:proofErr w:type="gramStart"/>
      <w:r w:rsidRPr="004D427B">
        <w:rPr>
          <w:rFonts w:ascii="宋体" w:hAnsi="宋体" w:hint="eastAsia"/>
          <w:kern w:val="0"/>
          <w:szCs w:val="21"/>
        </w:rPr>
        <w:t>重修仍</w:t>
      </w:r>
      <w:proofErr w:type="gramEnd"/>
      <w:r w:rsidRPr="004D427B">
        <w:rPr>
          <w:rFonts w:ascii="宋体" w:hAnsi="宋体" w:hint="eastAsia"/>
          <w:kern w:val="0"/>
          <w:szCs w:val="21"/>
        </w:rPr>
        <w:t>不及格者，不得参加论文答辩。</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（三）教学要求</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学科授课教师一般应有高级技术职称，应由本专业教师和聘请校外专家定期举办学术前沿讲座。</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（四）教育实践环节</w:t>
      </w:r>
    </w:p>
    <w:p w:rsidR="004D427B" w:rsidRPr="004D427B" w:rsidRDefault="004D427B" w:rsidP="004D427B">
      <w:pPr>
        <w:spacing w:line="380" w:lineRule="exact"/>
        <w:ind w:firstLine="390"/>
        <w:jc w:val="left"/>
        <w:rPr>
          <w:rFonts w:ascii="宋体" w:hAnsi="宋体" w:hint="eastAsia"/>
          <w:kern w:val="0"/>
          <w:szCs w:val="21"/>
        </w:rPr>
      </w:pPr>
      <w:r w:rsidRPr="004D427B">
        <w:rPr>
          <w:rFonts w:ascii="宋体" w:hAnsi="宋体" w:hint="eastAsia"/>
          <w:kern w:val="0"/>
          <w:szCs w:val="21"/>
        </w:rPr>
        <w:t>在学期间，硕士研究生应从事一定的教学实习、科学研究、社会调查、专业实习等实践活动，时间为30周。除了24周的毕业实习，还要求在校内实践基地和实践平台进行至少6周的实践活动。</w:t>
      </w:r>
    </w:p>
    <w:p w:rsidR="004D427B" w:rsidRPr="004D427B" w:rsidRDefault="004D427B" w:rsidP="004D427B">
      <w:pPr>
        <w:spacing w:line="380" w:lineRule="exact"/>
        <w:ind w:firstLine="390"/>
        <w:jc w:val="left"/>
        <w:rPr>
          <w:rFonts w:ascii="宋体" w:hAnsi="宋体" w:hint="eastAsia"/>
          <w:kern w:val="0"/>
          <w:szCs w:val="21"/>
        </w:rPr>
      </w:pPr>
      <w:r w:rsidRPr="004D427B">
        <w:rPr>
          <w:rFonts w:ascii="宋体" w:hAnsi="宋体" w:hint="eastAsia"/>
          <w:kern w:val="0"/>
          <w:szCs w:val="21"/>
        </w:rPr>
        <w:t>（五）中期考核</w:t>
      </w:r>
    </w:p>
    <w:p w:rsidR="004D427B" w:rsidRPr="004D427B" w:rsidRDefault="004D427B" w:rsidP="004D427B">
      <w:pPr>
        <w:spacing w:line="380" w:lineRule="exact"/>
        <w:ind w:firstLineChars="199" w:firstLine="418"/>
      </w:pPr>
      <w:r w:rsidRPr="004D427B">
        <w:rPr>
          <w:rFonts w:hint="eastAsia"/>
        </w:rPr>
        <w:lastRenderedPageBreak/>
        <w:t>在</w:t>
      </w:r>
      <w:proofErr w:type="gramStart"/>
      <w:r w:rsidRPr="004D427B">
        <w:rPr>
          <w:rFonts w:hint="eastAsia"/>
        </w:rPr>
        <w:t>第三学</w:t>
      </w:r>
      <w:proofErr w:type="gramEnd"/>
      <w:r w:rsidRPr="004D427B">
        <w:rPr>
          <w:rFonts w:hint="eastAsia"/>
        </w:rPr>
        <w:t>期末，导师和教研室对研究生进行中期考核，内容包括政治思想、学术作风、课程学习情况及论文进展情况等。第四学期开始后一个月内研究生院对中期考核情况进行复审，中期考核不合格者，给予中期分流处理（详见《广州体育学院研究生中期考核管理办法》）</w:t>
      </w:r>
    </w:p>
    <w:p w:rsidR="004D427B" w:rsidRPr="004D427B" w:rsidRDefault="004D427B" w:rsidP="004D427B">
      <w:pPr>
        <w:spacing w:line="380" w:lineRule="exact"/>
        <w:ind w:firstLine="390"/>
        <w:jc w:val="left"/>
        <w:rPr>
          <w:rFonts w:ascii="宋体" w:hAnsi="宋体"/>
          <w:b/>
          <w:kern w:val="0"/>
          <w:szCs w:val="21"/>
        </w:rPr>
      </w:pPr>
      <w:r w:rsidRPr="004D427B">
        <w:rPr>
          <w:rFonts w:ascii="宋体" w:hAnsi="宋体" w:hint="eastAsia"/>
          <w:b/>
          <w:kern w:val="0"/>
          <w:szCs w:val="21"/>
        </w:rPr>
        <w:t>五、学位论文要求</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硕士学位论文一般应在第三学期结束前完成论文开题，进行正式开题报告，确定论文工作计划，应结合本学科前沿，选择具有一定学术价值和现实意义的科学问题作为论文选题。</w:t>
      </w:r>
    </w:p>
    <w:p w:rsidR="004D427B" w:rsidRPr="004D427B" w:rsidRDefault="004D427B" w:rsidP="004D427B">
      <w:pPr>
        <w:spacing w:line="380" w:lineRule="exact"/>
        <w:ind w:firstLine="390"/>
        <w:jc w:val="left"/>
        <w:rPr>
          <w:rFonts w:ascii="宋体" w:hAnsi="宋体"/>
          <w:kern w:val="0"/>
          <w:szCs w:val="21"/>
        </w:rPr>
      </w:pPr>
      <w:r w:rsidRPr="004D427B">
        <w:rPr>
          <w:rFonts w:ascii="宋体" w:hAnsi="宋体" w:hint="eastAsia"/>
          <w:kern w:val="0"/>
          <w:szCs w:val="21"/>
        </w:rPr>
        <w:t>硕士学位论文必须在导师指导下、由硕士生本人独立完成，研究生用于学位论文实际工作时间不能少于一年。在</w:t>
      </w:r>
      <w:proofErr w:type="gramStart"/>
      <w:r w:rsidRPr="004D427B">
        <w:rPr>
          <w:rFonts w:ascii="宋体" w:hAnsi="宋体" w:hint="eastAsia"/>
          <w:kern w:val="0"/>
          <w:szCs w:val="21"/>
        </w:rPr>
        <w:t>第四学</w:t>
      </w:r>
      <w:proofErr w:type="gramEnd"/>
      <w:r w:rsidRPr="004D427B">
        <w:rPr>
          <w:rFonts w:ascii="宋体" w:hAnsi="宋体" w:hint="eastAsia"/>
          <w:kern w:val="0"/>
          <w:szCs w:val="21"/>
        </w:rPr>
        <w:t>期末进行论文中期检查，第五学期线束前提交论文初稿，并应由学科组负责组织讨论论文初稿及预答辩。第六学期开学，研究生应向硕士学位办公室正式提出学位申请并按时提交论文，硕士学位办公室对已经提交的论文进行资格和形式审查后，组织专家进行学术评审，对不符合要求或未达到硕士论文水平的论文不予安排答辩。</w:t>
      </w:r>
    </w:p>
    <w:p w:rsidR="004D427B" w:rsidRPr="004D427B" w:rsidRDefault="004D427B" w:rsidP="004D427B">
      <w:pPr>
        <w:spacing w:line="380" w:lineRule="exact"/>
        <w:ind w:firstLine="390"/>
        <w:jc w:val="left"/>
        <w:rPr>
          <w:rFonts w:ascii="宋体" w:hAnsi="宋体"/>
          <w:b/>
          <w:kern w:val="0"/>
          <w:szCs w:val="21"/>
        </w:rPr>
      </w:pPr>
      <w:r w:rsidRPr="004D427B">
        <w:rPr>
          <w:rFonts w:ascii="宋体" w:hAnsi="宋体" w:hint="eastAsia"/>
          <w:b/>
          <w:kern w:val="0"/>
          <w:szCs w:val="21"/>
        </w:rPr>
        <w:t>六、学位授予</w:t>
      </w:r>
    </w:p>
    <w:p w:rsidR="004D427B" w:rsidRPr="004D427B" w:rsidRDefault="004D427B" w:rsidP="004D427B">
      <w:pPr>
        <w:spacing w:line="380" w:lineRule="exact"/>
        <w:ind w:firstLineChars="196" w:firstLine="412"/>
        <w:rPr>
          <w:rFonts w:hint="eastAsia"/>
          <w:szCs w:val="21"/>
        </w:rPr>
      </w:pPr>
      <w:r w:rsidRPr="004D427B">
        <w:rPr>
          <w:rFonts w:hint="eastAsia"/>
          <w:szCs w:val="21"/>
        </w:rPr>
        <w:t>（一）</w:t>
      </w:r>
      <w:r w:rsidRPr="004D427B">
        <w:rPr>
          <w:rFonts w:ascii="宋体" w:hAnsi="宋体" w:hint="eastAsia"/>
          <w:szCs w:val="21"/>
        </w:rPr>
        <w:t>修满规定的学分，</w:t>
      </w:r>
      <w:proofErr w:type="gramStart"/>
      <w:r w:rsidRPr="004D427B">
        <w:rPr>
          <w:rFonts w:ascii="宋体" w:hAnsi="宋体" w:hint="eastAsia"/>
          <w:szCs w:val="21"/>
        </w:rPr>
        <w:t>且</w:t>
      </w:r>
      <w:r w:rsidRPr="004D427B">
        <w:rPr>
          <w:rFonts w:hint="eastAsia"/>
          <w:szCs w:val="21"/>
        </w:rPr>
        <w:t>发表</w:t>
      </w:r>
      <w:proofErr w:type="gramEnd"/>
      <w:r w:rsidRPr="004D427B">
        <w:rPr>
          <w:rFonts w:hint="eastAsia"/>
          <w:szCs w:val="21"/>
        </w:rPr>
        <w:t>一篇学术论文后方可申请论文答辩。发表学术论文规格要求如下：</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1．以第一作者、第一单位或导师为第一作者、学生为第二作者（仅限两人合作）在相关期刊（必须有正式刊号）上发表的学术论文。</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2．以第一作者、第一单位或导师为第一作者、学生为第二作者（仅限两人合作）入选的一级学会举办的学术会议论文。</w:t>
      </w:r>
    </w:p>
    <w:p w:rsidR="004D427B" w:rsidRPr="004D427B" w:rsidRDefault="004D427B" w:rsidP="004D427B">
      <w:pPr>
        <w:widowControl/>
        <w:spacing w:line="380" w:lineRule="exact"/>
        <w:ind w:firstLine="420"/>
        <w:rPr>
          <w:rFonts w:ascii="宋体" w:hAnsi="宋体" w:cs="宋体"/>
          <w:kern w:val="0"/>
          <w:szCs w:val="21"/>
        </w:rPr>
      </w:pPr>
      <w:r w:rsidRPr="004D427B">
        <w:rPr>
          <w:rFonts w:ascii="宋体" w:hAnsi="宋体" w:cs="宋体" w:hint="eastAsia"/>
          <w:kern w:val="0"/>
          <w:szCs w:val="21"/>
        </w:rPr>
        <w:t>3．以第一作者、第一单位或导师为第一作者、学生为第二作者（仅限两人合作）入选的奥运会、亚运会、全国性运动会和省大学会运动会等举办的论文报告会论文。</w:t>
      </w:r>
    </w:p>
    <w:p w:rsidR="004D427B" w:rsidRPr="004D427B" w:rsidRDefault="004D427B" w:rsidP="004D427B">
      <w:pPr>
        <w:spacing w:line="380" w:lineRule="exact"/>
        <w:ind w:firstLineChars="196" w:firstLine="412"/>
        <w:rPr>
          <w:szCs w:val="21"/>
        </w:rPr>
      </w:pPr>
      <w:r w:rsidRPr="004D427B">
        <w:rPr>
          <w:rFonts w:hint="eastAsia"/>
          <w:szCs w:val="21"/>
        </w:rPr>
        <w:t>（二）关于本科非体育专业（或同等学力）补修课程要求等，参见《广州体育学院硕士研究生培养工作暂行规定》。</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（三）学位论文的规范按国务院学位委员会及教育部的相关要求执行。</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（四）学位论文评阅人和答辩委员会成员中，至少有一名本领域校外专家。</w:t>
      </w:r>
    </w:p>
    <w:p w:rsidR="004D427B" w:rsidRPr="004D427B" w:rsidRDefault="004D427B" w:rsidP="004D427B">
      <w:pPr>
        <w:widowControl/>
        <w:spacing w:line="380" w:lineRule="exact"/>
        <w:ind w:leftChars="100" w:left="210" w:firstLineChars="100" w:firstLine="210"/>
        <w:jc w:val="left"/>
        <w:rPr>
          <w:rFonts w:ascii="宋体" w:hAnsi="宋体"/>
          <w:szCs w:val="21"/>
        </w:rPr>
      </w:pPr>
      <w:r w:rsidRPr="004D427B">
        <w:rPr>
          <w:rFonts w:ascii="宋体" w:hAnsi="宋体" w:hint="eastAsia"/>
          <w:szCs w:val="21"/>
        </w:rPr>
        <w:t>（五）完成课程学习及实习实践环节，取得规定学分并通过学位论文答辩者，经单位学位评定委员会审核后报上级主管部门审定备案，授予教育学硕士学位，同时获得硕士研究生毕业证书。</w:t>
      </w:r>
    </w:p>
    <w:p w:rsidR="004D427B" w:rsidRPr="004D427B" w:rsidRDefault="004D427B" w:rsidP="004D427B">
      <w:pPr>
        <w:spacing w:line="380" w:lineRule="exact"/>
        <w:ind w:firstLineChars="200" w:firstLine="420"/>
      </w:pPr>
    </w:p>
    <w:p w:rsidR="004D427B" w:rsidRPr="004D427B" w:rsidRDefault="004D427B" w:rsidP="004D427B">
      <w:pPr>
        <w:spacing w:line="380" w:lineRule="exact"/>
        <w:rPr>
          <w:rFonts w:hint="eastAsia"/>
          <w:b/>
        </w:rPr>
      </w:pPr>
    </w:p>
    <w:p w:rsidR="004D427B" w:rsidRPr="004D427B" w:rsidRDefault="004D427B" w:rsidP="004D427B">
      <w:pPr>
        <w:spacing w:line="380" w:lineRule="exact"/>
        <w:rPr>
          <w:rFonts w:hint="eastAsia"/>
          <w:b/>
        </w:rPr>
      </w:pPr>
    </w:p>
    <w:p w:rsidR="004D427B" w:rsidRPr="004D427B" w:rsidRDefault="004D427B" w:rsidP="004D427B">
      <w:pPr>
        <w:spacing w:line="380" w:lineRule="exact"/>
        <w:rPr>
          <w:rFonts w:hint="eastAsia"/>
          <w:b/>
        </w:rPr>
      </w:pPr>
    </w:p>
    <w:p w:rsidR="004D427B" w:rsidRPr="004D427B" w:rsidRDefault="004D427B" w:rsidP="004D427B">
      <w:pPr>
        <w:spacing w:line="380" w:lineRule="exact"/>
        <w:rPr>
          <w:b/>
        </w:rPr>
      </w:pPr>
    </w:p>
    <w:p w:rsidR="004D427B" w:rsidRPr="004D427B" w:rsidRDefault="004D427B" w:rsidP="004D427B">
      <w:pPr>
        <w:spacing w:line="380" w:lineRule="exact"/>
        <w:rPr>
          <w:b/>
        </w:rPr>
      </w:pPr>
    </w:p>
    <w:p w:rsidR="004D427B" w:rsidRPr="004D427B" w:rsidRDefault="004D427B" w:rsidP="004D427B">
      <w:pPr>
        <w:spacing w:line="380" w:lineRule="exact"/>
        <w:rPr>
          <w:b/>
        </w:rPr>
      </w:pPr>
    </w:p>
    <w:p w:rsidR="004D427B" w:rsidRDefault="004D427B" w:rsidP="004D427B">
      <w:pPr>
        <w:spacing w:line="380" w:lineRule="exact"/>
        <w:rPr>
          <w:rFonts w:hint="eastAsia"/>
          <w:b/>
        </w:rPr>
      </w:pPr>
    </w:p>
    <w:p w:rsidR="00C6499B" w:rsidRDefault="00C6499B" w:rsidP="004D427B">
      <w:pPr>
        <w:spacing w:line="380" w:lineRule="exact"/>
        <w:rPr>
          <w:rFonts w:hint="eastAsia"/>
          <w:b/>
        </w:rPr>
      </w:pPr>
    </w:p>
    <w:p w:rsidR="004D427B" w:rsidRPr="004D427B" w:rsidRDefault="004D427B" w:rsidP="004D427B">
      <w:pPr>
        <w:pStyle w:val="af2"/>
        <w:spacing w:line="380" w:lineRule="exact"/>
      </w:pPr>
      <w:bookmarkStart w:id="16" w:name="_Toc17489001"/>
      <w:bookmarkStart w:id="17" w:name="_Toc81149854"/>
      <w:r w:rsidRPr="004D427B">
        <w:rPr>
          <w:rFonts w:hint="eastAsia"/>
        </w:rPr>
        <w:lastRenderedPageBreak/>
        <w:t>广州体育学院运动医学硕士研究生培养方案</w:t>
      </w:r>
      <w:bookmarkEnd w:id="16"/>
      <w:bookmarkEnd w:id="17"/>
    </w:p>
    <w:p w:rsidR="004D427B" w:rsidRPr="004D427B" w:rsidRDefault="004D427B" w:rsidP="004D427B">
      <w:pPr>
        <w:spacing w:line="380" w:lineRule="exact"/>
        <w:jc w:val="center"/>
        <w:rPr>
          <w:szCs w:val="21"/>
        </w:rPr>
      </w:pPr>
      <w:r w:rsidRPr="004D427B">
        <w:rPr>
          <w:rFonts w:hint="eastAsia"/>
          <w:szCs w:val="21"/>
        </w:rPr>
        <w:t>（专业代码：</w:t>
      </w:r>
      <w:r w:rsidRPr="004D427B">
        <w:rPr>
          <w:rFonts w:hint="eastAsia"/>
          <w:szCs w:val="21"/>
        </w:rPr>
        <w:t>100216</w:t>
      </w:r>
      <w:r w:rsidRPr="004D427B">
        <w:rPr>
          <w:rFonts w:hint="eastAsia"/>
          <w:szCs w:val="21"/>
        </w:rPr>
        <w:t>）</w:t>
      </w:r>
    </w:p>
    <w:p w:rsidR="004D427B" w:rsidRPr="004D427B" w:rsidRDefault="004D427B" w:rsidP="004D427B">
      <w:pPr>
        <w:numPr>
          <w:ilvl w:val="0"/>
          <w:numId w:val="7"/>
        </w:numPr>
        <w:tabs>
          <w:tab w:val="left" w:pos="817"/>
        </w:tabs>
        <w:spacing w:line="380" w:lineRule="exact"/>
        <w:rPr>
          <w:rFonts w:ascii="宋体" w:hAnsi="Courier New" w:cs="Courier New"/>
          <w:b/>
          <w:szCs w:val="21"/>
        </w:rPr>
      </w:pPr>
      <w:r w:rsidRPr="004D427B">
        <w:rPr>
          <w:rFonts w:ascii="宋体" w:hAnsi="Courier New" w:cs="Courier New" w:hint="eastAsia"/>
          <w:b/>
          <w:szCs w:val="21"/>
        </w:rPr>
        <w:t>培养目标</w:t>
      </w:r>
    </w:p>
    <w:p w:rsidR="004D427B" w:rsidRPr="004D427B" w:rsidRDefault="004D427B" w:rsidP="004D427B">
      <w:pPr>
        <w:spacing w:line="380" w:lineRule="exact"/>
        <w:ind w:firstLineChars="200" w:firstLine="420"/>
        <w:rPr>
          <w:szCs w:val="21"/>
        </w:rPr>
      </w:pPr>
      <w:r w:rsidRPr="004D427B">
        <w:rPr>
          <w:rFonts w:hint="eastAsia"/>
          <w:szCs w:val="21"/>
        </w:rPr>
        <w:t>培养德、智、体、美全面发展，具备扎实的运动医学理论知识和技能及良好的社会适应能力，</w:t>
      </w:r>
      <w:r w:rsidRPr="004D427B">
        <w:rPr>
          <w:rFonts w:ascii="Arial" w:hAnsi="Arial" w:cs="Arial" w:hint="eastAsia"/>
          <w:szCs w:val="21"/>
          <w:shd w:val="clear" w:color="auto" w:fill="FFFFFF"/>
        </w:rPr>
        <w:t>能在中等以上学校、体育科研机构、运动训练基地和保健康复等部门从事运动医学相关方面的教学、科研、运动康复指导的高层次专门人才。</w:t>
      </w:r>
    </w:p>
    <w:p w:rsidR="004D427B" w:rsidRPr="004D427B" w:rsidRDefault="004D427B" w:rsidP="004D427B">
      <w:pPr>
        <w:numPr>
          <w:ilvl w:val="0"/>
          <w:numId w:val="7"/>
        </w:numPr>
        <w:tabs>
          <w:tab w:val="left" w:pos="817"/>
        </w:tabs>
        <w:spacing w:line="380" w:lineRule="exact"/>
        <w:rPr>
          <w:rFonts w:ascii="宋体" w:hAnsi="Courier New" w:cs="Courier New"/>
          <w:b/>
          <w:szCs w:val="21"/>
        </w:rPr>
      </w:pPr>
      <w:r w:rsidRPr="004D427B">
        <w:rPr>
          <w:rFonts w:ascii="宋体" w:hAnsi="Courier New" w:cs="Courier New" w:hint="eastAsia"/>
          <w:b/>
          <w:szCs w:val="21"/>
        </w:rPr>
        <w:t>培养要求</w:t>
      </w:r>
    </w:p>
    <w:p w:rsidR="004D427B" w:rsidRPr="004D427B" w:rsidRDefault="004D427B" w:rsidP="004D427B">
      <w:pPr>
        <w:pStyle w:val="a7"/>
        <w:spacing w:line="380" w:lineRule="exact"/>
        <w:rPr>
          <w:b/>
        </w:rPr>
      </w:pPr>
      <w:r w:rsidRPr="004D427B">
        <w:rPr>
          <w:rFonts w:hint="eastAsia"/>
          <w:b/>
        </w:rPr>
        <w:t xml:space="preserve">   （一）思想政治规格</w:t>
      </w:r>
    </w:p>
    <w:p w:rsidR="004D427B" w:rsidRPr="004D427B" w:rsidRDefault="004D427B" w:rsidP="004D427B">
      <w:pPr>
        <w:pStyle w:val="a7"/>
        <w:spacing w:line="380" w:lineRule="exact"/>
        <w:ind w:firstLineChars="196" w:firstLine="412"/>
      </w:pPr>
      <w:r w:rsidRPr="004D427B">
        <w:rPr>
          <w:rFonts w:hint="eastAsia"/>
        </w:rPr>
        <w:t>热爱社会主义，拥护中国共产党领导，努力学习和掌握邓小平理论、“三个代表”重要思想、“科学发展观”和习近平新时代有中国特色社会主义思想；</w:t>
      </w:r>
      <w:r w:rsidRPr="004D427B">
        <w:rPr>
          <w:rFonts w:hAnsi="宋体" w:hint="eastAsia"/>
        </w:rPr>
        <w:t>具有正确的世界观、人生观与价值观，遵纪守法，爱岗敬业，</w:t>
      </w:r>
      <w:r w:rsidRPr="004D427B">
        <w:rPr>
          <w:rFonts w:hint="eastAsia"/>
        </w:rPr>
        <w:t>勤奋好学，刻苦训练，忠诚于祖国和人民，成为有理想、有道德、有文化、有纪律的社会主义建设者；</w:t>
      </w:r>
      <w:r w:rsidRPr="004D427B">
        <w:rPr>
          <w:rFonts w:hAnsi="宋体" w:hint="eastAsia"/>
        </w:rPr>
        <w:t>具有良好的思想品质、社会公德和职业道德。</w:t>
      </w:r>
    </w:p>
    <w:p w:rsidR="004D427B" w:rsidRPr="004D427B" w:rsidRDefault="004D427B" w:rsidP="004D427B">
      <w:pPr>
        <w:pStyle w:val="a7"/>
        <w:spacing w:line="380" w:lineRule="exact"/>
        <w:rPr>
          <w:b/>
        </w:rPr>
      </w:pPr>
      <w:r w:rsidRPr="004D427B">
        <w:rPr>
          <w:rFonts w:hint="eastAsia"/>
          <w:b/>
        </w:rPr>
        <w:t xml:space="preserve">   （二）业务培养规格</w:t>
      </w:r>
    </w:p>
    <w:p w:rsidR="004D427B" w:rsidRPr="004D427B" w:rsidRDefault="004D427B" w:rsidP="004D427B">
      <w:pPr>
        <w:pStyle w:val="a7"/>
        <w:numPr>
          <w:ilvl w:val="0"/>
          <w:numId w:val="8"/>
        </w:numPr>
        <w:spacing w:line="380" w:lineRule="exact"/>
        <w:ind w:firstLineChars="196" w:firstLine="412"/>
      </w:pPr>
      <w:r w:rsidRPr="004D427B">
        <w:rPr>
          <w:rFonts w:hint="eastAsia"/>
        </w:rPr>
        <w:t>掌握本门学科坚实的基础理论和系统的专门知识，</w:t>
      </w:r>
      <w:r w:rsidRPr="004D427B">
        <w:rPr>
          <w:rFonts w:ascii="Verdana" w:hAnsi="Verdana" w:cs="Verdana" w:hint="eastAsia"/>
          <w:shd w:val="clear" w:color="auto" w:fill="FAFAFA"/>
        </w:rPr>
        <w:t>了解运动医学的发展方向及国际学术研究前沿，掌握运动医学专业基本的诊断治疗技术，</w:t>
      </w:r>
      <w:r w:rsidRPr="004D427B">
        <w:rPr>
          <w:rFonts w:hint="eastAsia"/>
        </w:rPr>
        <w:t>并具有一定的教学和临床实践能力。</w:t>
      </w:r>
    </w:p>
    <w:p w:rsidR="004D427B" w:rsidRPr="004D427B" w:rsidRDefault="004D427B" w:rsidP="004D427B">
      <w:pPr>
        <w:pStyle w:val="a7"/>
        <w:numPr>
          <w:ilvl w:val="0"/>
          <w:numId w:val="8"/>
        </w:numPr>
        <w:spacing w:line="380" w:lineRule="exact"/>
        <w:ind w:firstLineChars="196" w:firstLine="412"/>
      </w:pPr>
      <w:r w:rsidRPr="004D427B">
        <w:rPr>
          <w:rFonts w:hint="eastAsia"/>
        </w:rPr>
        <w:t>掌握常规的实验方法和实验技术，如运动机能评定方法、组织学技术、分子生物学技术等，能独立从事科学研究的工作能力。</w:t>
      </w:r>
    </w:p>
    <w:p w:rsidR="004D427B" w:rsidRPr="004D427B" w:rsidRDefault="004D427B" w:rsidP="004D427B">
      <w:pPr>
        <w:pStyle w:val="a7"/>
        <w:numPr>
          <w:ilvl w:val="0"/>
          <w:numId w:val="8"/>
        </w:numPr>
        <w:spacing w:line="380" w:lineRule="exact"/>
        <w:ind w:firstLineChars="196" w:firstLine="412"/>
      </w:pPr>
      <w:r w:rsidRPr="004D427B">
        <w:rPr>
          <w:rFonts w:hint="eastAsia"/>
        </w:rPr>
        <w:t>熟练掌握查询信息和检索数据，熟练掌握常用统计学方法和常用办公软件，有一定学术交流和表达能力，熟练阅读本专业的英语资料。</w:t>
      </w:r>
    </w:p>
    <w:p w:rsidR="004D427B" w:rsidRPr="004D427B" w:rsidRDefault="004D427B" w:rsidP="004D427B">
      <w:pPr>
        <w:pStyle w:val="af"/>
        <w:numPr>
          <w:ilvl w:val="0"/>
          <w:numId w:val="7"/>
        </w:numPr>
        <w:tabs>
          <w:tab w:val="left" w:pos="817"/>
        </w:tabs>
        <w:spacing w:line="380" w:lineRule="exact"/>
        <w:ind w:firstLineChars="0"/>
        <w:rPr>
          <w:rFonts w:ascii="宋体" w:hAnsi="Courier New" w:cs="Courier New"/>
          <w:b/>
          <w:szCs w:val="21"/>
        </w:rPr>
      </w:pPr>
      <w:r w:rsidRPr="004D427B">
        <w:rPr>
          <w:rFonts w:ascii="宋体" w:hAnsi="Courier New" w:cs="Courier New" w:hint="eastAsia"/>
          <w:b/>
          <w:szCs w:val="21"/>
        </w:rPr>
        <w:t>研究方向</w:t>
      </w:r>
    </w:p>
    <w:p w:rsidR="004D427B" w:rsidRPr="004D427B" w:rsidRDefault="004D427B" w:rsidP="004D427B">
      <w:pPr>
        <w:spacing w:line="380" w:lineRule="exact"/>
        <w:ind w:firstLineChars="196" w:firstLine="412"/>
        <w:rPr>
          <w:szCs w:val="21"/>
        </w:rPr>
      </w:pPr>
      <w:r w:rsidRPr="004D427B">
        <w:rPr>
          <w:rFonts w:hint="eastAsia"/>
          <w:szCs w:val="21"/>
        </w:rPr>
        <w:t>（一）运动创伤防治与康复</w:t>
      </w:r>
    </w:p>
    <w:p w:rsidR="004D427B" w:rsidRPr="004D427B" w:rsidRDefault="004D427B" w:rsidP="004D427B">
      <w:pPr>
        <w:spacing w:line="380" w:lineRule="exact"/>
        <w:ind w:firstLineChars="196" w:firstLine="412"/>
        <w:rPr>
          <w:szCs w:val="21"/>
        </w:rPr>
      </w:pPr>
      <w:r w:rsidRPr="004D427B">
        <w:rPr>
          <w:rFonts w:hint="eastAsia"/>
          <w:szCs w:val="21"/>
        </w:rPr>
        <w:t>（二）运动对慢性疾病的影响和机制</w:t>
      </w:r>
    </w:p>
    <w:p w:rsidR="004D427B" w:rsidRPr="004D427B" w:rsidRDefault="004D427B" w:rsidP="004D427B">
      <w:pPr>
        <w:spacing w:line="380" w:lineRule="exact"/>
        <w:ind w:firstLineChars="196" w:firstLine="412"/>
        <w:rPr>
          <w:szCs w:val="21"/>
        </w:rPr>
      </w:pPr>
      <w:r w:rsidRPr="004D427B">
        <w:rPr>
          <w:rFonts w:hint="eastAsia"/>
          <w:szCs w:val="21"/>
        </w:rPr>
        <w:t>（三）姿势矫正的运动疗法及其机制</w:t>
      </w:r>
    </w:p>
    <w:p w:rsidR="004D427B" w:rsidRPr="004D427B" w:rsidRDefault="004D427B" w:rsidP="004D427B">
      <w:pPr>
        <w:spacing w:line="380" w:lineRule="exact"/>
        <w:ind w:firstLineChars="196" w:firstLine="412"/>
        <w:rPr>
          <w:szCs w:val="21"/>
        </w:rPr>
      </w:pPr>
      <w:r w:rsidRPr="004D427B">
        <w:rPr>
          <w:rFonts w:hint="eastAsia"/>
          <w:szCs w:val="21"/>
        </w:rPr>
        <w:t>（四）</w:t>
      </w:r>
      <w:r w:rsidRPr="004D427B">
        <w:rPr>
          <w:rFonts w:hint="eastAsia"/>
        </w:rPr>
        <w:t>运动与儿童康复</w:t>
      </w:r>
      <w:r w:rsidRPr="004D427B">
        <w:rPr>
          <w:rFonts w:hint="eastAsia"/>
          <w:szCs w:val="21"/>
        </w:rPr>
        <w:t xml:space="preserve">   </w:t>
      </w:r>
    </w:p>
    <w:p w:rsidR="004D427B" w:rsidRPr="004D427B" w:rsidRDefault="004D427B" w:rsidP="004D427B">
      <w:pPr>
        <w:spacing w:line="380" w:lineRule="exact"/>
        <w:ind w:firstLineChars="200" w:firstLine="422"/>
        <w:rPr>
          <w:rFonts w:ascii="宋体" w:hAnsi="Courier New" w:cs="Courier New"/>
          <w:b/>
          <w:szCs w:val="21"/>
        </w:rPr>
      </w:pPr>
      <w:r w:rsidRPr="004D427B">
        <w:rPr>
          <w:rFonts w:ascii="宋体" w:hAnsi="Courier New" w:cs="Courier New" w:hint="eastAsia"/>
          <w:b/>
          <w:szCs w:val="21"/>
        </w:rPr>
        <w:t>四、学制和学分</w:t>
      </w:r>
    </w:p>
    <w:p w:rsidR="004D427B" w:rsidRPr="004D427B" w:rsidRDefault="004D427B" w:rsidP="004D427B">
      <w:pPr>
        <w:pStyle w:val="a7"/>
        <w:spacing w:line="380" w:lineRule="exact"/>
        <w:ind w:firstLineChars="150" w:firstLine="316"/>
        <w:rPr>
          <w:rFonts w:ascii="仿宋_GB2312" w:eastAsia="仿宋_GB2312"/>
          <w:b/>
          <w:bCs/>
        </w:rPr>
      </w:pPr>
      <w:r w:rsidRPr="004D427B">
        <w:rPr>
          <w:rFonts w:hAnsi="宋体" w:hint="eastAsia"/>
          <w:b/>
        </w:rPr>
        <w:t>（一）修业年限</w:t>
      </w:r>
    </w:p>
    <w:p w:rsidR="004D427B" w:rsidRPr="004D427B" w:rsidRDefault="004D427B" w:rsidP="004D427B">
      <w:pPr>
        <w:pStyle w:val="a7"/>
        <w:spacing w:line="380" w:lineRule="exact"/>
      </w:pPr>
      <w:r w:rsidRPr="004D427B">
        <w:rPr>
          <w:rFonts w:hint="eastAsia"/>
        </w:rPr>
        <w:t xml:space="preserve">    </w:t>
      </w:r>
      <w:r w:rsidRPr="004D427B">
        <w:rPr>
          <w:rFonts w:hAnsi="宋体" w:hint="eastAsia"/>
        </w:rPr>
        <w:t>学制三年，实行弹性学制，提前完成学业（修满规定的学分）可申请提前申请</w:t>
      </w:r>
      <w:r w:rsidRPr="004D427B">
        <w:rPr>
          <w:rFonts w:hint="eastAsia"/>
        </w:rPr>
        <w:t>硕士学位文答辩</w:t>
      </w:r>
      <w:r w:rsidRPr="004D427B">
        <w:rPr>
          <w:rFonts w:hAnsi="宋体" w:hint="eastAsia"/>
        </w:rPr>
        <w:t>。对于在规定的年限内难以完成学业的学生，可允许其延长学习时间，最长可延长2年。</w:t>
      </w:r>
    </w:p>
    <w:p w:rsidR="004D427B" w:rsidRPr="004D427B" w:rsidRDefault="004D427B" w:rsidP="004D427B">
      <w:pPr>
        <w:spacing w:line="380" w:lineRule="exact"/>
        <w:rPr>
          <w:rFonts w:ascii="宋体" w:hAnsi="宋体"/>
          <w:b/>
          <w:szCs w:val="21"/>
        </w:rPr>
      </w:pPr>
      <w:r w:rsidRPr="004D427B">
        <w:rPr>
          <w:rFonts w:hint="eastAsia"/>
          <w:b/>
          <w:szCs w:val="21"/>
        </w:rPr>
        <w:t xml:space="preserve">   </w:t>
      </w:r>
      <w:r w:rsidRPr="004D427B">
        <w:rPr>
          <w:rFonts w:ascii="宋体" w:hAnsi="宋体" w:hint="eastAsia"/>
          <w:b/>
          <w:szCs w:val="21"/>
        </w:rPr>
        <w:t>（二）学分</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在修业年限内需修满36学分，且完成学位课程。</w:t>
      </w:r>
    </w:p>
    <w:p w:rsidR="004D427B" w:rsidRPr="004D427B" w:rsidRDefault="004D427B" w:rsidP="004D427B">
      <w:pPr>
        <w:spacing w:line="380" w:lineRule="exact"/>
        <w:ind w:left="397"/>
        <w:rPr>
          <w:rFonts w:ascii="宋体" w:hAnsi="Courier New" w:cs="Courier New"/>
          <w:b/>
          <w:szCs w:val="21"/>
        </w:rPr>
      </w:pPr>
      <w:r w:rsidRPr="004D427B">
        <w:rPr>
          <w:rFonts w:ascii="宋体" w:hAnsi="Courier New" w:cs="Courier New" w:hint="eastAsia"/>
          <w:b/>
          <w:szCs w:val="21"/>
        </w:rPr>
        <w:t>五、课程设置与学分分配</w:t>
      </w:r>
    </w:p>
    <w:p w:rsidR="004D427B" w:rsidRPr="004D427B" w:rsidRDefault="004D427B" w:rsidP="004D427B">
      <w:pPr>
        <w:spacing w:line="380" w:lineRule="exact"/>
        <w:ind w:firstLineChars="200" w:firstLine="420"/>
        <w:rPr>
          <w:szCs w:val="21"/>
        </w:rPr>
      </w:pPr>
      <w:r w:rsidRPr="004D427B">
        <w:rPr>
          <w:rFonts w:hint="eastAsia"/>
          <w:szCs w:val="21"/>
        </w:rPr>
        <w:t>课程学习时间为一年，包括文献阅读和教学实践。临床实践</w:t>
      </w:r>
      <w:r w:rsidRPr="004D427B">
        <w:rPr>
          <w:rFonts w:hint="eastAsia"/>
          <w:szCs w:val="21"/>
        </w:rPr>
        <w:t>6</w:t>
      </w:r>
      <w:r w:rsidRPr="004D427B">
        <w:rPr>
          <w:rFonts w:hint="eastAsia"/>
          <w:szCs w:val="21"/>
        </w:rPr>
        <w:t>个月，其余时间为科研和撰写论文时间。硕士生课程分为学位课程与非学位课程两大类，实行学分制。课程设置安排</w:t>
      </w:r>
      <w:r w:rsidRPr="004D427B">
        <w:rPr>
          <w:rFonts w:hint="eastAsia"/>
          <w:szCs w:val="21"/>
        </w:rPr>
        <w:lastRenderedPageBreak/>
        <w:t>如下：</w:t>
      </w:r>
    </w:p>
    <w:p w:rsidR="004D427B" w:rsidRPr="004D427B" w:rsidRDefault="004D427B" w:rsidP="004D427B">
      <w:pPr>
        <w:spacing w:line="380" w:lineRule="exact"/>
        <w:ind w:firstLineChars="199" w:firstLine="418"/>
        <w:rPr>
          <w:rFonts w:ascii="宋体" w:hAnsi="Courier New" w:cs="Courier New"/>
          <w:szCs w:val="21"/>
        </w:rPr>
      </w:pPr>
      <w:r w:rsidRPr="004D427B">
        <w:rPr>
          <w:rFonts w:ascii="宋体" w:hAnsi="Courier New" w:cs="Courier New" w:hint="eastAsia"/>
          <w:szCs w:val="21"/>
        </w:rPr>
        <w:t>（一）学位课程</w:t>
      </w:r>
    </w:p>
    <w:p w:rsidR="004D427B" w:rsidRPr="004D427B" w:rsidRDefault="004D427B" w:rsidP="004D427B">
      <w:pPr>
        <w:spacing w:line="380" w:lineRule="exact"/>
        <w:ind w:firstLineChars="199" w:firstLine="418"/>
        <w:rPr>
          <w:rFonts w:ascii="宋体" w:hAnsi="Courier New" w:cs="Courier New"/>
          <w:szCs w:val="21"/>
        </w:rPr>
      </w:pPr>
      <w:r w:rsidRPr="004D427B">
        <w:rPr>
          <w:rFonts w:ascii="宋体" w:hAnsi="Courier New" w:cs="Courier New" w:hint="eastAsia"/>
          <w:szCs w:val="21"/>
        </w:rPr>
        <w:t>1、公共必修课（10学分）</w:t>
      </w:r>
    </w:p>
    <w:p w:rsidR="004D427B" w:rsidRPr="004D427B" w:rsidRDefault="004D427B" w:rsidP="004D427B">
      <w:pPr>
        <w:spacing w:line="380" w:lineRule="exact"/>
        <w:ind w:firstLineChars="196" w:firstLine="412"/>
        <w:rPr>
          <w:szCs w:val="21"/>
        </w:rPr>
      </w:pPr>
      <w:r w:rsidRPr="004D427B">
        <w:rPr>
          <w:rFonts w:ascii="宋体" w:hAnsi="Courier New" w:cs="Courier New" w:hint="eastAsia"/>
          <w:szCs w:val="21"/>
        </w:rPr>
        <w:t>2、专业基础必修课（不少于12学分）</w:t>
      </w:r>
      <w:r w:rsidRPr="004D427B">
        <w:rPr>
          <w:rFonts w:hint="eastAsia"/>
          <w:szCs w:val="21"/>
        </w:rPr>
        <w:t xml:space="preserve">  </w:t>
      </w:r>
    </w:p>
    <w:p w:rsidR="004D427B" w:rsidRPr="004D427B" w:rsidRDefault="004D427B" w:rsidP="004D427B">
      <w:pPr>
        <w:spacing w:line="380" w:lineRule="exact"/>
        <w:ind w:firstLineChars="196" w:firstLine="412"/>
        <w:rPr>
          <w:szCs w:val="21"/>
        </w:rPr>
      </w:pPr>
      <w:r w:rsidRPr="004D427B">
        <w:rPr>
          <w:rFonts w:ascii="宋体" w:hAnsi="Courier New" w:cs="Courier New" w:hint="eastAsia"/>
          <w:szCs w:val="21"/>
        </w:rPr>
        <w:t>3、专业课（4学分）</w:t>
      </w:r>
    </w:p>
    <w:p w:rsidR="004D427B" w:rsidRPr="004D427B" w:rsidRDefault="004D427B" w:rsidP="004D427B">
      <w:pPr>
        <w:spacing w:line="380" w:lineRule="exact"/>
        <w:ind w:firstLineChars="196" w:firstLine="412"/>
        <w:rPr>
          <w:rFonts w:ascii="宋体" w:hAnsi="Courier New" w:cs="Courier New"/>
          <w:szCs w:val="21"/>
        </w:rPr>
      </w:pPr>
      <w:r w:rsidRPr="004D427B">
        <w:rPr>
          <w:rFonts w:ascii="宋体" w:hAnsi="Courier New" w:cs="Courier New" w:hint="eastAsia"/>
          <w:szCs w:val="21"/>
        </w:rPr>
        <w:t xml:space="preserve">（二）非学位课程（不少于10学分） </w:t>
      </w:r>
    </w:p>
    <w:p w:rsidR="004D427B" w:rsidRPr="004D427B" w:rsidRDefault="004D427B" w:rsidP="004D427B">
      <w:pPr>
        <w:spacing w:line="380" w:lineRule="exact"/>
        <w:ind w:firstLineChars="200" w:firstLine="420"/>
        <w:rPr>
          <w:szCs w:val="21"/>
        </w:rPr>
      </w:pPr>
      <w:r w:rsidRPr="004D427B">
        <w:rPr>
          <w:rFonts w:hint="eastAsia"/>
          <w:szCs w:val="21"/>
        </w:rPr>
        <w:t>选修课可由导师指定研究生在某范围内选修部分课程或研究生根据个人的特长、爱好、适应学科交叉需要，选修有关的跨学科的课程。</w:t>
      </w:r>
    </w:p>
    <w:p w:rsidR="004D427B" w:rsidRPr="004D427B" w:rsidRDefault="004D427B" w:rsidP="004D427B">
      <w:pPr>
        <w:spacing w:line="380" w:lineRule="exact"/>
        <w:ind w:firstLineChars="196" w:firstLine="413"/>
        <w:rPr>
          <w:rFonts w:ascii="宋体" w:hAnsi="Courier New" w:cs="Courier New"/>
          <w:b/>
          <w:szCs w:val="21"/>
        </w:rPr>
      </w:pPr>
    </w:p>
    <w:p w:rsidR="004D427B" w:rsidRPr="004D427B" w:rsidRDefault="004D427B" w:rsidP="004D427B">
      <w:pPr>
        <w:pStyle w:val="af1"/>
        <w:spacing w:before="0" w:beforeAutospacing="0" w:after="0" w:afterAutospacing="0" w:line="380" w:lineRule="exact"/>
        <w:jc w:val="center"/>
        <w:rPr>
          <w:b/>
          <w:sz w:val="21"/>
          <w:szCs w:val="21"/>
        </w:rPr>
      </w:pPr>
      <w:r w:rsidRPr="004D427B">
        <w:rPr>
          <w:rFonts w:hint="eastAsia"/>
          <w:b/>
          <w:sz w:val="21"/>
          <w:szCs w:val="21"/>
        </w:rPr>
        <w:t>表1 运动医学硕士研究生课程设置表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7"/>
        <w:gridCol w:w="1237"/>
        <w:gridCol w:w="3686"/>
        <w:gridCol w:w="709"/>
        <w:gridCol w:w="708"/>
        <w:gridCol w:w="841"/>
      </w:tblGrid>
      <w:tr w:rsidR="004D427B" w:rsidRPr="004D427B" w:rsidTr="00775566">
        <w:trPr>
          <w:jc w:val="center"/>
        </w:trPr>
        <w:tc>
          <w:tcPr>
            <w:tcW w:w="687" w:type="dxa"/>
            <w:vAlign w:val="center"/>
          </w:tcPr>
          <w:p w:rsidR="004D427B" w:rsidRPr="004D427B" w:rsidRDefault="004D427B" w:rsidP="00775566">
            <w:pPr>
              <w:spacing w:line="380" w:lineRule="exact"/>
              <w:jc w:val="center"/>
            </w:pPr>
            <w:r w:rsidRPr="004D427B">
              <w:rPr>
                <w:rFonts w:hint="eastAsia"/>
              </w:rPr>
              <w:t>类别</w:t>
            </w:r>
          </w:p>
        </w:tc>
        <w:tc>
          <w:tcPr>
            <w:tcW w:w="1237" w:type="dxa"/>
            <w:vAlign w:val="center"/>
          </w:tcPr>
          <w:p w:rsidR="004D427B" w:rsidRPr="004D427B" w:rsidRDefault="004D427B" w:rsidP="00775566">
            <w:pPr>
              <w:spacing w:line="380" w:lineRule="exact"/>
              <w:jc w:val="center"/>
            </w:pPr>
            <w:r w:rsidRPr="004D427B">
              <w:rPr>
                <w:rFonts w:hint="eastAsia"/>
              </w:rPr>
              <w:t>课程类型</w:t>
            </w:r>
          </w:p>
        </w:tc>
        <w:tc>
          <w:tcPr>
            <w:tcW w:w="3686" w:type="dxa"/>
            <w:vAlign w:val="center"/>
          </w:tcPr>
          <w:p w:rsidR="004D427B" w:rsidRPr="004D427B" w:rsidRDefault="004D427B" w:rsidP="00775566">
            <w:pPr>
              <w:spacing w:line="380" w:lineRule="exact"/>
              <w:jc w:val="center"/>
            </w:pPr>
            <w:r w:rsidRPr="004D427B">
              <w:rPr>
                <w:rFonts w:hint="eastAsia"/>
              </w:rPr>
              <w:t>名称</w:t>
            </w:r>
          </w:p>
        </w:tc>
        <w:tc>
          <w:tcPr>
            <w:tcW w:w="709" w:type="dxa"/>
            <w:vAlign w:val="center"/>
          </w:tcPr>
          <w:p w:rsidR="004D427B" w:rsidRPr="004D427B" w:rsidRDefault="004D427B" w:rsidP="00775566">
            <w:pPr>
              <w:spacing w:line="380" w:lineRule="exact"/>
              <w:jc w:val="center"/>
            </w:pPr>
            <w:r w:rsidRPr="004D427B">
              <w:rPr>
                <w:rFonts w:hint="eastAsia"/>
              </w:rPr>
              <w:t>学时</w:t>
            </w:r>
          </w:p>
        </w:tc>
        <w:tc>
          <w:tcPr>
            <w:tcW w:w="708" w:type="dxa"/>
            <w:vAlign w:val="center"/>
          </w:tcPr>
          <w:p w:rsidR="004D427B" w:rsidRPr="004D427B" w:rsidRDefault="004D427B" w:rsidP="00775566">
            <w:pPr>
              <w:spacing w:line="380" w:lineRule="exact"/>
              <w:jc w:val="center"/>
            </w:pPr>
            <w:r w:rsidRPr="004D427B">
              <w:rPr>
                <w:rFonts w:hint="eastAsia"/>
              </w:rPr>
              <w:t>学分</w:t>
            </w:r>
          </w:p>
        </w:tc>
        <w:tc>
          <w:tcPr>
            <w:tcW w:w="841" w:type="dxa"/>
            <w:vAlign w:val="center"/>
          </w:tcPr>
          <w:p w:rsidR="004D427B" w:rsidRPr="004D427B" w:rsidRDefault="004D427B" w:rsidP="00775566">
            <w:pPr>
              <w:spacing w:line="380" w:lineRule="exact"/>
              <w:jc w:val="center"/>
            </w:pPr>
            <w:r w:rsidRPr="004D427B">
              <w:rPr>
                <w:rFonts w:hint="eastAsia"/>
              </w:rPr>
              <w:t>备注</w:t>
            </w:r>
          </w:p>
        </w:tc>
      </w:tr>
      <w:tr w:rsidR="004D427B" w:rsidRPr="004D427B" w:rsidTr="00775566">
        <w:trPr>
          <w:jc w:val="center"/>
        </w:trPr>
        <w:tc>
          <w:tcPr>
            <w:tcW w:w="687" w:type="dxa"/>
            <w:vMerge w:val="restart"/>
            <w:vAlign w:val="center"/>
          </w:tcPr>
          <w:p w:rsidR="004D427B" w:rsidRPr="004D427B" w:rsidRDefault="004D427B" w:rsidP="00775566">
            <w:pPr>
              <w:spacing w:line="380" w:lineRule="exact"/>
            </w:pPr>
            <w:r w:rsidRPr="004D427B">
              <w:rPr>
                <w:rFonts w:hint="eastAsia"/>
              </w:rPr>
              <w:t>学</w:t>
            </w:r>
          </w:p>
          <w:p w:rsidR="004D427B" w:rsidRPr="004D427B" w:rsidRDefault="004D427B" w:rsidP="00775566">
            <w:pPr>
              <w:spacing w:line="380" w:lineRule="exact"/>
            </w:pPr>
            <w:r w:rsidRPr="004D427B">
              <w:rPr>
                <w:rFonts w:hint="eastAsia"/>
              </w:rPr>
              <w:t>位</w:t>
            </w:r>
          </w:p>
          <w:p w:rsidR="004D427B" w:rsidRPr="004D427B" w:rsidRDefault="004D427B" w:rsidP="00775566">
            <w:pPr>
              <w:spacing w:line="380" w:lineRule="exact"/>
            </w:pPr>
            <w:r w:rsidRPr="004D427B">
              <w:rPr>
                <w:rFonts w:hint="eastAsia"/>
              </w:rPr>
              <w:t>课</w:t>
            </w:r>
          </w:p>
          <w:p w:rsidR="004D427B" w:rsidRPr="004D427B" w:rsidRDefault="004D427B" w:rsidP="00775566">
            <w:pPr>
              <w:spacing w:line="380" w:lineRule="exact"/>
            </w:pPr>
            <w:r w:rsidRPr="004D427B">
              <w:rPr>
                <w:rFonts w:hint="eastAsia"/>
              </w:rPr>
              <w:t>程</w:t>
            </w:r>
          </w:p>
        </w:tc>
        <w:tc>
          <w:tcPr>
            <w:tcW w:w="1237" w:type="dxa"/>
            <w:vMerge w:val="restart"/>
            <w:vAlign w:val="center"/>
          </w:tcPr>
          <w:p w:rsidR="004D427B" w:rsidRPr="004D427B" w:rsidRDefault="004D427B" w:rsidP="00775566">
            <w:pPr>
              <w:spacing w:line="380" w:lineRule="exact"/>
            </w:pPr>
            <w:r w:rsidRPr="004D427B">
              <w:rPr>
                <w:rFonts w:hint="eastAsia"/>
              </w:rPr>
              <w:t>公共必修课</w:t>
            </w:r>
          </w:p>
        </w:tc>
        <w:tc>
          <w:tcPr>
            <w:tcW w:w="3686" w:type="dxa"/>
            <w:vAlign w:val="center"/>
          </w:tcPr>
          <w:p w:rsidR="004D427B" w:rsidRPr="004D427B" w:rsidRDefault="004D427B" w:rsidP="00775566">
            <w:pPr>
              <w:spacing w:line="380" w:lineRule="exact"/>
            </w:pPr>
            <w:r w:rsidRPr="004D427B">
              <w:rPr>
                <w:rFonts w:hint="eastAsia"/>
              </w:rPr>
              <w:t>自然辩证法</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新时代中国特色社会主义理论与实践</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rPr>
                <w:rFonts w:ascii="宋体" w:hAnsi="宋体" w:hint="eastAsia"/>
              </w:rPr>
            </w:pPr>
            <w:r w:rsidRPr="004D427B">
              <w:rPr>
                <w:rFonts w:cs="宋体" w:hint="eastAsia"/>
              </w:rPr>
              <w:t>习近平总书记关于教育的重要论述研究</w:t>
            </w:r>
          </w:p>
        </w:tc>
        <w:tc>
          <w:tcPr>
            <w:tcW w:w="709" w:type="dxa"/>
            <w:vAlign w:val="center"/>
          </w:tcPr>
          <w:p w:rsidR="004D427B" w:rsidRPr="004D427B" w:rsidRDefault="004D427B" w:rsidP="00775566">
            <w:pPr>
              <w:spacing w:line="380" w:lineRule="exact"/>
              <w:rPr>
                <w:rFonts w:ascii="宋体" w:hAnsi="宋体"/>
              </w:rPr>
            </w:pPr>
            <w:r w:rsidRPr="004D427B">
              <w:rPr>
                <w:rFonts w:ascii="宋体" w:hAnsi="宋体" w:hint="eastAsia"/>
              </w:rPr>
              <w:t>18</w:t>
            </w:r>
          </w:p>
        </w:tc>
        <w:tc>
          <w:tcPr>
            <w:tcW w:w="708" w:type="dxa"/>
            <w:vAlign w:val="center"/>
          </w:tcPr>
          <w:p w:rsidR="004D427B" w:rsidRPr="004D427B" w:rsidRDefault="004D427B" w:rsidP="00775566">
            <w:pPr>
              <w:spacing w:line="380" w:lineRule="exact"/>
              <w:rPr>
                <w:rFonts w:ascii="宋体" w:hAnsi="宋体" w:hint="eastAsia"/>
              </w:rPr>
            </w:pPr>
            <w:r w:rsidRPr="004D427B">
              <w:rPr>
                <w:rFonts w:ascii="宋体" w:hAnsi="宋体" w:hint="eastAsia"/>
              </w:rPr>
              <w:t>1</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外国语</w:t>
            </w:r>
          </w:p>
        </w:tc>
        <w:tc>
          <w:tcPr>
            <w:tcW w:w="709" w:type="dxa"/>
            <w:vAlign w:val="center"/>
          </w:tcPr>
          <w:p w:rsidR="004D427B" w:rsidRPr="004D427B" w:rsidRDefault="004D427B" w:rsidP="00775566">
            <w:pPr>
              <w:spacing w:line="380" w:lineRule="exact"/>
            </w:pPr>
            <w:r w:rsidRPr="004D427B">
              <w:rPr>
                <w:rFonts w:hint="eastAsia"/>
              </w:rPr>
              <w:t>108</w:t>
            </w:r>
          </w:p>
        </w:tc>
        <w:tc>
          <w:tcPr>
            <w:tcW w:w="708" w:type="dxa"/>
            <w:vAlign w:val="center"/>
          </w:tcPr>
          <w:p w:rsidR="004D427B" w:rsidRPr="004D427B" w:rsidRDefault="004D427B" w:rsidP="00775566">
            <w:pPr>
              <w:spacing w:line="380" w:lineRule="exact"/>
            </w:pPr>
            <w:r w:rsidRPr="004D427B">
              <w:rPr>
                <w:rFonts w:hint="eastAsia"/>
              </w:rPr>
              <w:t>4</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rPr>
                <w:rFonts w:hint="eastAsia"/>
              </w:rPr>
            </w:pPr>
            <w:r w:rsidRPr="004D427B">
              <w:rPr>
                <w:rFonts w:hint="eastAsia"/>
              </w:rPr>
              <w:t>学位论文写作方法</w:t>
            </w:r>
          </w:p>
        </w:tc>
        <w:tc>
          <w:tcPr>
            <w:tcW w:w="709" w:type="dxa"/>
            <w:vAlign w:val="center"/>
          </w:tcPr>
          <w:p w:rsidR="004D427B" w:rsidRPr="004D427B" w:rsidRDefault="004D427B" w:rsidP="00775566">
            <w:pPr>
              <w:spacing w:line="380" w:lineRule="exact"/>
              <w:rPr>
                <w:rFonts w:hint="eastAsia"/>
              </w:rPr>
            </w:pPr>
            <w:r w:rsidRPr="004D427B">
              <w:rPr>
                <w:rFonts w:hint="eastAsia"/>
              </w:rPr>
              <w:t>1</w:t>
            </w:r>
            <w:r w:rsidRPr="004D427B">
              <w:t>8</w:t>
            </w:r>
          </w:p>
        </w:tc>
        <w:tc>
          <w:tcPr>
            <w:tcW w:w="708" w:type="dxa"/>
            <w:vAlign w:val="center"/>
          </w:tcPr>
          <w:p w:rsidR="004D427B" w:rsidRPr="004D427B" w:rsidRDefault="004D427B" w:rsidP="00775566">
            <w:pPr>
              <w:spacing w:line="380" w:lineRule="exact"/>
              <w:rPr>
                <w:rFonts w:hint="eastAsia"/>
              </w:rPr>
            </w:pPr>
            <w:r w:rsidRPr="004D427B">
              <w:rPr>
                <w:rFonts w:hint="eastAsia"/>
              </w:rPr>
              <w:t>1</w:t>
            </w:r>
          </w:p>
        </w:tc>
        <w:tc>
          <w:tcPr>
            <w:tcW w:w="841" w:type="dxa"/>
            <w:vAlign w:val="center"/>
          </w:tcPr>
          <w:p w:rsidR="004D427B" w:rsidRPr="004D427B" w:rsidRDefault="004D427B" w:rsidP="00775566">
            <w:pPr>
              <w:spacing w:line="380" w:lineRule="exact"/>
            </w:pPr>
          </w:p>
        </w:tc>
      </w:tr>
      <w:tr w:rsidR="004D427B" w:rsidRPr="004D427B" w:rsidTr="00775566">
        <w:trPr>
          <w:trHeight w:val="306"/>
          <w:jc w:val="center"/>
        </w:trPr>
        <w:tc>
          <w:tcPr>
            <w:tcW w:w="687" w:type="dxa"/>
            <w:vMerge/>
            <w:vAlign w:val="center"/>
          </w:tcPr>
          <w:p w:rsidR="004D427B" w:rsidRPr="004D427B" w:rsidRDefault="004D427B" w:rsidP="00775566">
            <w:pPr>
              <w:spacing w:line="380" w:lineRule="exact"/>
            </w:pPr>
          </w:p>
        </w:tc>
        <w:tc>
          <w:tcPr>
            <w:tcW w:w="1237" w:type="dxa"/>
            <w:vMerge w:val="restart"/>
            <w:vAlign w:val="center"/>
          </w:tcPr>
          <w:p w:rsidR="004D427B" w:rsidRPr="004D427B" w:rsidRDefault="004D427B" w:rsidP="00775566">
            <w:pPr>
              <w:spacing w:line="380" w:lineRule="exact"/>
            </w:pPr>
            <w:r w:rsidRPr="004D427B">
              <w:rPr>
                <w:rFonts w:hint="eastAsia"/>
              </w:rPr>
              <w:t>专业基础课</w:t>
            </w:r>
          </w:p>
        </w:tc>
        <w:tc>
          <w:tcPr>
            <w:tcW w:w="3686" w:type="dxa"/>
            <w:vAlign w:val="center"/>
          </w:tcPr>
          <w:p w:rsidR="004D427B" w:rsidRPr="004D427B" w:rsidRDefault="004D427B" w:rsidP="00775566">
            <w:pPr>
              <w:spacing w:line="380" w:lineRule="exact"/>
            </w:pPr>
            <w:r w:rsidRPr="004D427B">
              <w:rPr>
                <w:rFonts w:hint="eastAsia"/>
              </w:rPr>
              <w:t>医学统计学</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骨骼肌肉功能解剖学</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高级运动生理学</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高级运动生物化学</w:t>
            </w:r>
            <w:r w:rsidRPr="004D427B">
              <w:rPr>
                <w:rFonts w:hint="eastAsia"/>
              </w:rPr>
              <w:t xml:space="preserve">   </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运动康复生物力学</w:t>
            </w:r>
            <w:r w:rsidRPr="004D427B">
              <w:rPr>
                <w:rFonts w:hint="eastAsia"/>
              </w:rPr>
              <w:t xml:space="preserve">    </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运动损伤防治与康复</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循证医学</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逻辑学</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Align w:val="center"/>
          </w:tcPr>
          <w:p w:rsidR="004D427B" w:rsidRPr="004D427B" w:rsidRDefault="004D427B" w:rsidP="00775566">
            <w:pPr>
              <w:spacing w:line="380" w:lineRule="exact"/>
            </w:pPr>
            <w:r w:rsidRPr="004D427B">
              <w:rPr>
                <w:rFonts w:hint="eastAsia"/>
              </w:rPr>
              <w:t>专业课</w:t>
            </w:r>
          </w:p>
        </w:tc>
        <w:tc>
          <w:tcPr>
            <w:tcW w:w="3686" w:type="dxa"/>
            <w:vAlign w:val="center"/>
          </w:tcPr>
          <w:p w:rsidR="004D427B" w:rsidRPr="004D427B" w:rsidRDefault="004D427B" w:rsidP="00775566">
            <w:pPr>
              <w:spacing w:line="380" w:lineRule="exact"/>
            </w:pPr>
            <w:r w:rsidRPr="004D427B">
              <w:rPr>
                <w:rFonts w:hint="eastAsia"/>
              </w:rPr>
              <w:t>运动医学研究进展</w:t>
            </w:r>
          </w:p>
        </w:tc>
        <w:tc>
          <w:tcPr>
            <w:tcW w:w="709" w:type="dxa"/>
            <w:vAlign w:val="center"/>
          </w:tcPr>
          <w:p w:rsidR="004D427B" w:rsidRPr="004D427B" w:rsidRDefault="004D427B" w:rsidP="00775566">
            <w:pPr>
              <w:spacing w:line="380" w:lineRule="exact"/>
            </w:pPr>
            <w:r w:rsidRPr="004D427B">
              <w:rPr>
                <w:rFonts w:hint="eastAsia"/>
              </w:rPr>
              <w:t>144</w:t>
            </w:r>
          </w:p>
        </w:tc>
        <w:tc>
          <w:tcPr>
            <w:tcW w:w="708" w:type="dxa"/>
            <w:vAlign w:val="center"/>
          </w:tcPr>
          <w:p w:rsidR="004D427B" w:rsidRPr="004D427B" w:rsidRDefault="004D427B" w:rsidP="00775566">
            <w:pPr>
              <w:spacing w:line="380" w:lineRule="exact"/>
            </w:pPr>
            <w:r w:rsidRPr="004D427B">
              <w:rPr>
                <w:rFonts w:hint="eastAsia"/>
              </w:rPr>
              <w:t>4</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restart"/>
            <w:vAlign w:val="center"/>
          </w:tcPr>
          <w:p w:rsidR="004D427B" w:rsidRPr="004D427B" w:rsidRDefault="004D427B" w:rsidP="00775566">
            <w:pPr>
              <w:spacing w:line="380" w:lineRule="exact"/>
            </w:pPr>
            <w:r w:rsidRPr="004D427B">
              <w:rPr>
                <w:rFonts w:hint="eastAsia"/>
              </w:rPr>
              <w:t>非</w:t>
            </w:r>
          </w:p>
          <w:p w:rsidR="004D427B" w:rsidRPr="004D427B" w:rsidRDefault="004D427B" w:rsidP="00775566">
            <w:pPr>
              <w:spacing w:line="380" w:lineRule="exact"/>
            </w:pPr>
            <w:r w:rsidRPr="004D427B">
              <w:rPr>
                <w:rFonts w:hint="eastAsia"/>
              </w:rPr>
              <w:t>学</w:t>
            </w:r>
          </w:p>
          <w:p w:rsidR="004D427B" w:rsidRPr="004D427B" w:rsidRDefault="004D427B" w:rsidP="00775566">
            <w:pPr>
              <w:spacing w:line="380" w:lineRule="exact"/>
            </w:pPr>
            <w:r w:rsidRPr="004D427B">
              <w:rPr>
                <w:rFonts w:hint="eastAsia"/>
              </w:rPr>
              <w:t>位</w:t>
            </w:r>
          </w:p>
          <w:p w:rsidR="004D427B" w:rsidRPr="004D427B" w:rsidRDefault="004D427B" w:rsidP="00775566">
            <w:pPr>
              <w:spacing w:line="380" w:lineRule="exact"/>
            </w:pPr>
            <w:r w:rsidRPr="004D427B">
              <w:rPr>
                <w:rFonts w:hint="eastAsia"/>
              </w:rPr>
              <w:t>课</w:t>
            </w:r>
          </w:p>
          <w:p w:rsidR="004D427B" w:rsidRPr="004D427B" w:rsidRDefault="004D427B" w:rsidP="00775566">
            <w:pPr>
              <w:spacing w:line="380" w:lineRule="exact"/>
            </w:pPr>
            <w:r w:rsidRPr="004D427B">
              <w:rPr>
                <w:rFonts w:hint="eastAsia"/>
              </w:rPr>
              <w:t>程</w:t>
            </w:r>
          </w:p>
        </w:tc>
        <w:tc>
          <w:tcPr>
            <w:tcW w:w="1237" w:type="dxa"/>
            <w:vMerge w:val="restart"/>
            <w:vAlign w:val="center"/>
          </w:tcPr>
          <w:p w:rsidR="004D427B" w:rsidRPr="004D427B" w:rsidRDefault="004D427B" w:rsidP="00775566">
            <w:pPr>
              <w:spacing w:line="380" w:lineRule="exact"/>
            </w:pPr>
            <w:r w:rsidRPr="004D427B">
              <w:rPr>
                <w:rFonts w:hint="eastAsia"/>
              </w:rPr>
              <w:t>理论选修课</w:t>
            </w:r>
          </w:p>
        </w:tc>
        <w:tc>
          <w:tcPr>
            <w:tcW w:w="3686" w:type="dxa"/>
            <w:vAlign w:val="center"/>
          </w:tcPr>
          <w:p w:rsidR="004D427B" w:rsidRPr="004D427B" w:rsidRDefault="004D427B" w:rsidP="00775566">
            <w:pPr>
              <w:spacing w:line="380" w:lineRule="exact"/>
            </w:pPr>
            <w:r w:rsidRPr="004D427B">
              <w:rPr>
                <w:rFonts w:ascii="宋体" w:hAnsi="宋体" w:hint="eastAsia"/>
                <w:szCs w:val="21"/>
              </w:rPr>
              <w:t>马克思主义与社会科学方法论</w:t>
            </w:r>
          </w:p>
        </w:tc>
        <w:tc>
          <w:tcPr>
            <w:tcW w:w="709" w:type="dxa"/>
            <w:vAlign w:val="center"/>
          </w:tcPr>
          <w:p w:rsidR="004D427B" w:rsidRPr="004D427B" w:rsidRDefault="004D427B" w:rsidP="00775566">
            <w:pPr>
              <w:spacing w:line="380" w:lineRule="exact"/>
            </w:pPr>
            <w:r w:rsidRPr="004D427B">
              <w:rPr>
                <w:rFonts w:hint="eastAsia"/>
              </w:rPr>
              <w:t>18</w:t>
            </w:r>
          </w:p>
        </w:tc>
        <w:tc>
          <w:tcPr>
            <w:tcW w:w="708" w:type="dxa"/>
            <w:vAlign w:val="center"/>
          </w:tcPr>
          <w:p w:rsidR="004D427B" w:rsidRPr="004D427B" w:rsidRDefault="004D427B" w:rsidP="00775566">
            <w:pPr>
              <w:spacing w:line="380" w:lineRule="exact"/>
            </w:pPr>
            <w:r w:rsidRPr="004D427B">
              <w:rPr>
                <w:rFonts w:hint="eastAsia"/>
              </w:rPr>
              <w:t>1</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rPr>
                <w:rFonts w:hint="eastAsia"/>
              </w:rPr>
            </w:pPr>
          </w:p>
        </w:tc>
        <w:tc>
          <w:tcPr>
            <w:tcW w:w="1237" w:type="dxa"/>
            <w:vMerge/>
            <w:vAlign w:val="center"/>
          </w:tcPr>
          <w:p w:rsidR="004D427B" w:rsidRPr="004D427B" w:rsidRDefault="004D427B" w:rsidP="00775566">
            <w:pPr>
              <w:spacing w:line="380" w:lineRule="exact"/>
              <w:rPr>
                <w:rFonts w:hint="eastAsia"/>
              </w:rPr>
            </w:pPr>
          </w:p>
        </w:tc>
        <w:tc>
          <w:tcPr>
            <w:tcW w:w="3686" w:type="dxa"/>
            <w:vAlign w:val="center"/>
          </w:tcPr>
          <w:p w:rsidR="004D427B" w:rsidRPr="004D427B" w:rsidRDefault="004D427B" w:rsidP="00775566">
            <w:pPr>
              <w:spacing w:line="380" w:lineRule="exact"/>
            </w:pPr>
            <w:r w:rsidRPr="004D427B">
              <w:rPr>
                <w:rFonts w:hint="eastAsia"/>
              </w:rPr>
              <w:t>运动机能诊断与评价</w:t>
            </w:r>
            <w:r w:rsidRPr="004D427B">
              <w:rPr>
                <w:rFonts w:hint="eastAsia"/>
              </w:rPr>
              <w:t xml:space="preserve">     </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运动治疗学</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康复功能评定</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细胞生物学</w:t>
            </w:r>
            <w:r w:rsidRPr="004D427B">
              <w:rPr>
                <w:rFonts w:hint="eastAsia"/>
              </w:rPr>
              <w:t xml:space="preserve">  </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中医骨伤</w:t>
            </w:r>
            <w:r w:rsidRPr="004D427B">
              <w:rPr>
                <w:rFonts w:hint="eastAsia"/>
              </w:rPr>
              <w:t>(</w:t>
            </w:r>
            <w:r w:rsidRPr="004D427B">
              <w:rPr>
                <w:rFonts w:hint="eastAsia"/>
              </w:rPr>
              <w:t>其中</w:t>
            </w:r>
            <w:r w:rsidRPr="004D427B">
              <w:rPr>
                <w:rFonts w:hint="eastAsia"/>
              </w:rPr>
              <w:t>1/3</w:t>
            </w:r>
            <w:r w:rsidRPr="004D427B">
              <w:rPr>
                <w:rFonts w:hint="eastAsia"/>
              </w:rPr>
              <w:t>的学时为实验课</w:t>
            </w:r>
            <w:r w:rsidRPr="004D427B">
              <w:rPr>
                <w:rFonts w:hint="eastAsia"/>
              </w:rPr>
              <w:t>)</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康复心理学</w:t>
            </w:r>
            <w:r w:rsidRPr="004D427B">
              <w:rPr>
                <w:rFonts w:hint="eastAsia"/>
              </w:rPr>
              <w:t xml:space="preserve">  </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运动训练学</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运动营养应用</w:t>
            </w:r>
          </w:p>
        </w:tc>
        <w:tc>
          <w:tcPr>
            <w:tcW w:w="709" w:type="dxa"/>
            <w:vAlign w:val="center"/>
          </w:tcPr>
          <w:p w:rsidR="004D427B" w:rsidRPr="004D427B" w:rsidRDefault="004D427B" w:rsidP="00775566">
            <w:pPr>
              <w:spacing w:line="380" w:lineRule="exact"/>
            </w:pPr>
            <w:r w:rsidRPr="004D427B">
              <w:rPr>
                <w:rFonts w:hint="eastAsia"/>
              </w:rPr>
              <w:t>36</w:t>
            </w:r>
          </w:p>
        </w:tc>
        <w:tc>
          <w:tcPr>
            <w:tcW w:w="708" w:type="dxa"/>
            <w:vAlign w:val="center"/>
          </w:tcPr>
          <w:p w:rsidR="004D427B" w:rsidRPr="004D427B" w:rsidRDefault="004D427B" w:rsidP="00775566">
            <w:pPr>
              <w:spacing w:line="380" w:lineRule="exact"/>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rPr>
                <w:rFonts w:hint="eastAsia"/>
              </w:rPr>
            </w:pPr>
            <w:proofErr w:type="gramStart"/>
            <w:r w:rsidRPr="004D427B">
              <w:rPr>
                <w:rFonts w:hint="eastAsia"/>
              </w:rPr>
              <w:t>体适能</w:t>
            </w:r>
            <w:proofErr w:type="gramEnd"/>
            <w:r w:rsidRPr="004D427B">
              <w:rPr>
                <w:rFonts w:hint="eastAsia"/>
              </w:rPr>
              <w:t>评定理论与评价方法</w:t>
            </w:r>
          </w:p>
        </w:tc>
        <w:tc>
          <w:tcPr>
            <w:tcW w:w="709" w:type="dxa"/>
            <w:vAlign w:val="center"/>
          </w:tcPr>
          <w:p w:rsidR="004D427B" w:rsidRPr="004D427B" w:rsidRDefault="004D427B" w:rsidP="00775566">
            <w:pPr>
              <w:spacing w:line="380" w:lineRule="exact"/>
              <w:rPr>
                <w:rFonts w:hint="eastAsia"/>
              </w:rPr>
            </w:pPr>
            <w:r w:rsidRPr="004D427B">
              <w:rPr>
                <w:rFonts w:hint="eastAsia"/>
              </w:rPr>
              <w:t>36</w:t>
            </w:r>
          </w:p>
        </w:tc>
        <w:tc>
          <w:tcPr>
            <w:tcW w:w="708" w:type="dxa"/>
            <w:vAlign w:val="center"/>
          </w:tcPr>
          <w:p w:rsidR="004D427B" w:rsidRPr="004D427B" w:rsidRDefault="004D427B" w:rsidP="00775566">
            <w:pPr>
              <w:spacing w:line="380" w:lineRule="exact"/>
              <w:rPr>
                <w:rFonts w:hint="eastAsia"/>
              </w:rPr>
            </w:pPr>
            <w:r w:rsidRPr="004D427B">
              <w:rPr>
                <w:rFonts w:hint="eastAsia"/>
              </w:rPr>
              <w:t>2</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动作评估（实验课）</w:t>
            </w:r>
          </w:p>
        </w:tc>
        <w:tc>
          <w:tcPr>
            <w:tcW w:w="709" w:type="dxa"/>
            <w:vAlign w:val="center"/>
          </w:tcPr>
          <w:p w:rsidR="004D427B" w:rsidRPr="004D427B" w:rsidRDefault="004D427B" w:rsidP="00775566">
            <w:pPr>
              <w:spacing w:line="380" w:lineRule="exact"/>
            </w:pPr>
            <w:r w:rsidRPr="004D427B">
              <w:rPr>
                <w:rFonts w:hint="eastAsia"/>
              </w:rPr>
              <w:t>18</w:t>
            </w:r>
          </w:p>
        </w:tc>
        <w:tc>
          <w:tcPr>
            <w:tcW w:w="708" w:type="dxa"/>
            <w:vAlign w:val="center"/>
          </w:tcPr>
          <w:p w:rsidR="004D427B" w:rsidRPr="004D427B" w:rsidRDefault="004D427B" w:rsidP="00775566">
            <w:pPr>
              <w:spacing w:line="380" w:lineRule="exact"/>
            </w:pPr>
            <w:r w:rsidRPr="004D427B">
              <w:rPr>
                <w:rFonts w:hint="eastAsia"/>
              </w:rPr>
              <w:t>0.5</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运动处方设计（实验课）</w:t>
            </w:r>
            <w:r w:rsidRPr="004D427B">
              <w:rPr>
                <w:rFonts w:hint="eastAsia"/>
              </w:rPr>
              <w:t xml:space="preserve">   </w:t>
            </w:r>
          </w:p>
        </w:tc>
        <w:tc>
          <w:tcPr>
            <w:tcW w:w="709" w:type="dxa"/>
          </w:tcPr>
          <w:p w:rsidR="004D427B" w:rsidRPr="004D427B" w:rsidRDefault="004D427B" w:rsidP="00775566">
            <w:pPr>
              <w:spacing w:line="380" w:lineRule="exact"/>
            </w:pPr>
            <w:r w:rsidRPr="004D427B">
              <w:rPr>
                <w:rFonts w:hint="eastAsia"/>
              </w:rPr>
              <w:t>18</w:t>
            </w:r>
          </w:p>
        </w:tc>
        <w:tc>
          <w:tcPr>
            <w:tcW w:w="708" w:type="dxa"/>
          </w:tcPr>
          <w:p w:rsidR="004D427B" w:rsidRPr="004D427B" w:rsidRDefault="004D427B" w:rsidP="00775566">
            <w:pPr>
              <w:spacing w:line="380" w:lineRule="exact"/>
            </w:pPr>
            <w:r w:rsidRPr="004D427B">
              <w:rPr>
                <w:rFonts w:hint="eastAsia"/>
              </w:rPr>
              <w:t>0.5</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生物化学实验技术（实验课）</w:t>
            </w:r>
          </w:p>
        </w:tc>
        <w:tc>
          <w:tcPr>
            <w:tcW w:w="709" w:type="dxa"/>
          </w:tcPr>
          <w:p w:rsidR="004D427B" w:rsidRPr="004D427B" w:rsidRDefault="004D427B" w:rsidP="00775566">
            <w:pPr>
              <w:spacing w:line="380" w:lineRule="exact"/>
            </w:pPr>
            <w:r w:rsidRPr="004D427B">
              <w:rPr>
                <w:rFonts w:hint="eastAsia"/>
              </w:rPr>
              <w:t>18</w:t>
            </w:r>
          </w:p>
        </w:tc>
        <w:tc>
          <w:tcPr>
            <w:tcW w:w="708" w:type="dxa"/>
          </w:tcPr>
          <w:p w:rsidR="004D427B" w:rsidRPr="004D427B" w:rsidRDefault="004D427B" w:rsidP="00775566">
            <w:pPr>
              <w:spacing w:line="380" w:lineRule="exact"/>
            </w:pPr>
            <w:r w:rsidRPr="004D427B">
              <w:rPr>
                <w:rFonts w:hint="eastAsia"/>
              </w:rPr>
              <w:t>0.5</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分子生物学技术（实验课）</w:t>
            </w:r>
          </w:p>
        </w:tc>
        <w:tc>
          <w:tcPr>
            <w:tcW w:w="709" w:type="dxa"/>
          </w:tcPr>
          <w:p w:rsidR="004D427B" w:rsidRPr="004D427B" w:rsidRDefault="004D427B" w:rsidP="00775566">
            <w:pPr>
              <w:spacing w:line="380" w:lineRule="exact"/>
            </w:pPr>
            <w:r w:rsidRPr="004D427B">
              <w:rPr>
                <w:rFonts w:hint="eastAsia"/>
              </w:rPr>
              <w:t>18</w:t>
            </w:r>
          </w:p>
        </w:tc>
        <w:tc>
          <w:tcPr>
            <w:tcW w:w="708" w:type="dxa"/>
          </w:tcPr>
          <w:p w:rsidR="004D427B" w:rsidRPr="004D427B" w:rsidRDefault="004D427B" w:rsidP="00775566">
            <w:pPr>
              <w:spacing w:line="380" w:lineRule="exact"/>
            </w:pPr>
            <w:r w:rsidRPr="004D427B">
              <w:rPr>
                <w:rFonts w:hint="eastAsia"/>
              </w:rPr>
              <w:t>0.5</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生物力学技术诊断（实验课）</w:t>
            </w:r>
          </w:p>
        </w:tc>
        <w:tc>
          <w:tcPr>
            <w:tcW w:w="709" w:type="dxa"/>
          </w:tcPr>
          <w:p w:rsidR="004D427B" w:rsidRPr="004D427B" w:rsidRDefault="004D427B" w:rsidP="00775566">
            <w:pPr>
              <w:spacing w:line="380" w:lineRule="exact"/>
            </w:pPr>
            <w:r w:rsidRPr="004D427B">
              <w:rPr>
                <w:rFonts w:hint="eastAsia"/>
              </w:rPr>
              <w:t>18</w:t>
            </w:r>
          </w:p>
        </w:tc>
        <w:tc>
          <w:tcPr>
            <w:tcW w:w="708" w:type="dxa"/>
          </w:tcPr>
          <w:p w:rsidR="004D427B" w:rsidRPr="004D427B" w:rsidRDefault="004D427B" w:rsidP="00775566">
            <w:pPr>
              <w:spacing w:line="380" w:lineRule="exact"/>
            </w:pPr>
            <w:r w:rsidRPr="004D427B">
              <w:rPr>
                <w:rFonts w:hint="eastAsia"/>
              </w:rPr>
              <w:t>0.5</w:t>
            </w:r>
          </w:p>
        </w:tc>
        <w:tc>
          <w:tcPr>
            <w:tcW w:w="841" w:type="dxa"/>
            <w:vAlign w:val="center"/>
          </w:tcPr>
          <w:p w:rsidR="004D427B" w:rsidRPr="004D427B" w:rsidRDefault="004D427B" w:rsidP="00775566">
            <w:pPr>
              <w:spacing w:line="380" w:lineRule="exact"/>
            </w:pPr>
          </w:p>
        </w:tc>
      </w:tr>
      <w:tr w:rsidR="004D427B" w:rsidRPr="004D427B" w:rsidTr="00775566">
        <w:trPr>
          <w:trHeight w:val="324"/>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细胞培养技术（实验课）</w:t>
            </w:r>
          </w:p>
        </w:tc>
        <w:tc>
          <w:tcPr>
            <w:tcW w:w="709" w:type="dxa"/>
          </w:tcPr>
          <w:p w:rsidR="004D427B" w:rsidRPr="004D427B" w:rsidRDefault="004D427B" w:rsidP="00775566">
            <w:pPr>
              <w:spacing w:line="380" w:lineRule="exact"/>
            </w:pPr>
            <w:r w:rsidRPr="004D427B">
              <w:rPr>
                <w:rFonts w:hint="eastAsia"/>
              </w:rPr>
              <w:t>18</w:t>
            </w:r>
          </w:p>
        </w:tc>
        <w:tc>
          <w:tcPr>
            <w:tcW w:w="708" w:type="dxa"/>
          </w:tcPr>
          <w:p w:rsidR="004D427B" w:rsidRPr="004D427B" w:rsidRDefault="004D427B" w:rsidP="00775566">
            <w:pPr>
              <w:spacing w:line="380" w:lineRule="exact"/>
            </w:pPr>
            <w:r w:rsidRPr="004D427B">
              <w:rPr>
                <w:rFonts w:hint="eastAsia"/>
              </w:rPr>
              <w:t>0.5</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Merge/>
            <w:vAlign w:val="center"/>
          </w:tcPr>
          <w:p w:rsidR="004D427B" w:rsidRPr="004D427B" w:rsidRDefault="004D427B" w:rsidP="00775566">
            <w:pPr>
              <w:spacing w:line="380" w:lineRule="exact"/>
            </w:pPr>
          </w:p>
        </w:tc>
        <w:tc>
          <w:tcPr>
            <w:tcW w:w="3686" w:type="dxa"/>
            <w:vAlign w:val="center"/>
          </w:tcPr>
          <w:p w:rsidR="004D427B" w:rsidRPr="004D427B" w:rsidRDefault="004D427B" w:rsidP="00775566">
            <w:pPr>
              <w:spacing w:line="380" w:lineRule="exact"/>
            </w:pPr>
            <w:r w:rsidRPr="004D427B">
              <w:rPr>
                <w:rFonts w:hint="eastAsia"/>
              </w:rPr>
              <w:t>组织学技术（实验课）</w:t>
            </w:r>
          </w:p>
        </w:tc>
        <w:tc>
          <w:tcPr>
            <w:tcW w:w="709" w:type="dxa"/>
          </w:tcPr>
          <w:p w:rsidR="004D427B" w:rsidRPr="004D427B" w:rsidRDefault="004D427B" w:rsidP="00775566">
            <w:pPr>
              <w:spacing w:line="380" w:lineRule="exact"/>
            </w:pPr>
            <w:r w:rsidRPr="004D427B">
              <w:rPr>
                <w:rFonts w:hint="eastAsia"/>
              </w:rPr>
              <w:t>18</w:t>
            </w:r>
          </w:p>
        </w:tc>
        <w:tc>
          <w:tcPr>
            <w:tcW w:w="708" w:type="dxa"/>
          </w:tcPr>
          <w:p w:rsidR="004D427B" w:rsidRPr="004D427B" w:rsidRDefault="004D427B" w:rsidP="00775566">
            <w:pPr>
              <w:spacing w:line="380" w:lineRule="exact"/>
            </w:pPr>
            <w:r w:rsidRPr="004D427B">
              <w:rPr>
                <w:rFonts w:hint="eastAsia"/>
              </w:rPr>
              <w:t>0.5</w:t>
            </w:r>
          </w:p>
        </w:tc>
        <w:tc>
          <w:tcPr>
            <w:tcW w:w="841" w:type="dxa"/>
            <w:vAlign w:val="center"/>
          </w:tcPr>
          <w:p w:rsidR="004D427B" w:rsidRPr="004D427B" w:rsidRDefault="004D427B" w:rsidP="00775566">
            <w:pPr>
              <w:spacing w:line="380" w:lineRule="exact"/>
            </w:pPr>
          </w:p>
        </w:tc>
      </w:tr>
      <w:tr w:rsidR="004D427B" w:rsidRPr="004D427B" w:rsidTr="00775566">
        <w:trPr>
          <w:jc w:val="center"/>
        </w:trPr>
        <w:tc>
          <w:tcPr>
            <w:tcW w:w="687" w:type="dxa"/>
            <w:vMerge/>
            <w:vAlign w:val="center"/>
          </w:tcPr>
          <w:p w:rsidR="004D427B" w:rsidRPr="004D427B" w:rsidRDefault="004D427B" w:rsidP="00775566">
            <w:pPr>
              <w:spacing w:line="380" w:lineRule="exact"/>
            </w:pPr>
          </w:p>
        </w:tc>
        <w:tc>
          <w:tcPr>
            <w:tcW w:w="1237" w:type="dxa"/>
            <w:vAlign w:val="center"/>
          </w:tcPr>
          <w:p w:rsidR="004D427B" w:rsidRPr="004D427B" w:rsidRDefault="004D427B" w:rsidP="00775566">
            <w:pPr>
              <w:spacing w:line="380" w:lineRule="exact"/>
            </w:pPr>
            <w:r w:rsidRPr="004D427B">
              <w:rPr>
                <w:rFonts w:hint="eastAsia"/>
              </w:rPr>
              <w:t>技术选修课</w:t>
            </w:r>
          </w:p>
        </w:tc>
        <w:tc>
          <w:tcPr>
            <w:tcW w:w="5103" w:type="dxa"/>
            <w:gridSpan w:val="3"/>
            <w:vAlign w:val="center"/>
          </w:tcPr>
          <w:p w:rsidR="004D427B" w:rsidRPr="004D427B" w:rsidRDefault="004D427B" w:rsidP="00775566">
            <w:pPr>
              <w:spacing w:line="380" w:lineRule="exact"/>
            </w:pPr>
            <w:r w:rsidRPr="004D427B">
              <w:rPr>
                <w:rFonts w:hint="eastAsia"/>
              </w:rPr>
              <w:t>网球、羽毛球、乒乓球、体育舞蹈、游泳、健身气功、攀岩、毽球、高尔夫等</w:t>
            </w:r>
          </w:p>
        </w:tc>
        <w:tc>
          <w:tcPr>
            <w:tcW w:w="841" w:type="dxa"/>
            <w:vAlign w:val="center"/>
          </w:tcPr>
          <w:p w:rsidR="004D427B" w:rsidRPr="004D427B" w:rsidRDefault="004D427B" w:rsidP="00775566">
            <w:pPr>
              <w:spacing w:line="380" w:lineRule="exact"/>
            </w:pPr>
            <w:r w:rsidRPr="004D427B">
              <w:rPr>
                <w:rFonts w:hint="eastAsia"/>
              </w:rPr>
              <w:t>2</w:t>
            </w:r>
            <w:r w:rsidRPr="004D427B">
              <w:rPr>
                <w:rFonts w:hint="eastAsia"/>
              </w:rPr>
              <w:t>学分</w:t>
            </w:r>
            <w:r w:rsidRPr="004D427B">
              <w:rPr>
                <w:rFonts w:hint="eastAsia"/>
              </w:rPr>
              <w:t>/36</w:t>
            </w:r>
            <w:r w:rsidRPr="004D427B">
              <w:rPr>
                <w:rFonts w:hint="eastAsia"/>
              </w:rPr>
              <w:t>学时</w:t>
            </w:r>
            <w:r w:rsidRPr="004D427B">
              <w:t xml:space="preserve"> </w:t>
            </w:r>
          </w:p>
        </w:tc>
      </w:tr>
    </w:tbl>
    <w:p w:rsidR="004D427B" w:rsidRPr="004D427B" w:rsidRDefault="004D427B" w:rsidP="004D427B">
      <w:pPr>
        <w:spacing w:line="380" w:lineRule="exact"/>
        <w:rPr>
          <w:szCs w:val="21"/>
        </w:rPr>
      </w:pPr>
      <w:r w:rsidRPr="004D427B">
        <w:rPr>
          <w:rFonts w:hint="eastAsia"/>
          <w:szCs w:val="21"/>
        </w:rPr>
        <w:t xml:space="preserve">                                    </w:t>
      </w:r>
    </w:p>
    <w:p w:rsidR="004D427B" w:rsidRPr="004D427B" w:rsidRDefault="004D427B" w:rsidP="004D427B">
      <w:pPr>
        <w:spacing w:line="380" w:lineRule="exact"/>
        <w:ind w:left="397"/>
        <w:rPr>
          <w:rFonts w:ascii="宋体" w:hAnsi="Courier New" w:cs="Courier New"/>
          <w:b/>
          <w:szCs w:val="21"/>
        </w:rPr>
      </w:pPr>
      <w:r w:rsidRPr="004D427B">
        <w:rPr>
          <w:rFonts w:ascii="宋体" w:hAnsi="Courier New" w:cs="Courier New" w:hint="eastAsia"/>
          <w:b/>
          <w:szCs w:val="21"/>
        </w:rPr>
        <w:t>六、导师指导</w:t>
      </w:r>
    </w:p>
    <w:p w:rsidR="004D427B" w:rsidRPr="004D427B" w:rsidRDefault="004D427B" w:rsidP="004D427B">
      <w:pPr>
        <w:spacing w:line="380" w:lineRule="exact"/>
        <w:ind w:firstLineChars="196" w:firstLine="412"/>
      </w:pPr>
      <w:r w:rsidRPr="004D427B">
        <w:rPr>
          <w:rFonts w:hint="eastAsia"/>
        </w:rPr>
        <w:t>（一）采用导师个人负责与指导小组集体培养相结合的培养方式。</w:t>
      </w:r>
    </w:p>
    <w:p w:rsidR="004D427B" w:rsidRPr="004D427B" w:rsidRDefault="004D427B" w:rsidP="004D427B">
      <w:pPr>
        <w:spacing w:line="380" w:lineRule="exact"/>
        <w:ind w:firstLineChars="196" w:firstLine="412"/>
      </w:pPr>
      <w:r w:rsidRPr="004D427B">
        <w:rPr>
          <w:rFonts w:hint="eastAsia"/>
        </w:rPr>
        <w:t>（二）研究生以自学为主，采用课堂讲授与讨论相结合的教学形式。</w:t>
      </w:r>
    </w:p>
    <w:p w:rsidR="004D427B" w:rsidRPr="004D427B" w:rsidRDefault="004D427B" w:rsidP="004D427B">
      <w:pPr>
        <w:spacing w:line="380" w:lineRule="exact"/>
        <w:ind w:firstLineChars="196" w:firstLine="412"/>
      </w:pPr>
      <w:r w:rsidRPr="004D427B">
        <w:rPr>
          <w:rFonts w:hint="eastAsia"/>
        </w:rPr>
        <w:t>（三）课程学习和科研论文并重，系统的专业理论知识学习与科学研究相结合的培养相结合的培养方式。</w:t>
      </w:r>
    </w:p>
    <w:p w:rsidR="004D427B" w:rsidRPr="004D427B" w:rsidRDefault="004D427B" w:rsidP="004D427B">
      <w:pPr>
        <w:spacing w:line="380" w:lineRule="exact"/>
        <w:ind w:firstLineChars="196" w:firstLine="412"/>
      </w:pPr>
      <w:r w:rsidRPr="004D427B">
        <w:rPr>
          <w:rFonts w:hint="eastAsia"/>
        </w:rPr>
        <w:t>（四）导师指导研究生积极开展科学研究，在可能条件下参加各种学术活动，了解运动医学和相关学科的发展动态，培养研究生分析问题的能力。</w:t>
      </w:r>
    </w:p>
    <w:p w:rsidR="004D427B" w:rsidRPr="004D427B" w:rsidRDefault="004D427B" w:rsidP="004D427B">
      <w:pPr>
        <w:spacing w:line="380" w:lineRule="exact"/>
        <w:ind w:firstLineChars="196" w:firstLine="412"/>
      </w:pPr>
      <w:r w:rsidRPr="004D427B">
        <w:rPr>
          <w:rFonts w:hint="eastAsia"/>
        </w:rPr>
        <w:t>（五）政治理论学习与经常性的政治思想教育相结合，硕士生应认真学好政治理论课程，积极参加政治学习，形势教育和公益劳动等活动。</w:t>
      </w:r>
    </w:p>
    <w:p w:rsidR="004D427B" w:rsidRPr="004D427B" w:rsidRDefault="004D427B" w:rsidP="004D427B">
      <w:pPr>
        <w:spacing w:line="380" w:lineRule="exact"/>
        <w:ind w:firstLineChars="196" w:firstLine="412"/>
      </w:pPr>
      <w:r w:rsidRPr="004D427B">
        <w:rPr>
          <w:rFonts w:hint="eastAsia"/>
        </w:rPr>
        <w:t>（六）运动医学硕士生应把体育锻炼安排在每日工作计划内，不断加强对体育的了解，增进健康。</w:t>
      </w:r>
    </w:p>
    <w:p w:rsidR="004D427B" w:rsidRPr="004D427B" w:rsidRDefault="004D427B" w:rsidP="004D427B">
      <w:pPr>
        <w:spacing w:line="380" w:lineRule="exact"/>
        <w:ind w:left="397"/>
        <w:rPr>
          <w:rFonts w:ascii="宋体" w:hAnsi="Courier New" w:cs="Courier New"/>
          <w:b/>
          <w:szCs w:val="21"/>
        </w:rPr>
      </w:pPr>
      <w:r w:rsidRPr="004D427B">
        <w:rPr>
          <w:rFonts w:ascii="宋体" w:hAnsi="Courier New" w:cs="Courier New" w:hint="eastAsia"/>
          <w:b/>
          <w:szCs w:val="21"/>
        </w:rPr>
        <w:t>七、实践环节</w:t>
      </w:r>
    </w:p>
    <w:p w:rsidR="004D427B" w:rsidRPr="004D427B" w:rsidRDefault="004D427B" w:rsidP="004D427B">
      <w:pPr>
        <w:spacing w:line="380" w:lineRule="exact"/>
        <w:ind w:firstLineChars="196" w:firstLine="412"/>
        <w:rPr>
          <w:szCs w:val="21"/>
        </w:rPr>
      </w:pPr>
      <w:r w:rsidRPr="004D427B">
        <w:rPr>
          <w:rFonts w:hint="eastAsia"/>
          <w:szCs w:val="21"/>
        </w:rPr>
        <w:t>（一）实习实践安排在第</w:t>
      </w:r>
      <w:r w:rsidRPr="004D427B">
        <w:rPr>
          <w:rFonts w:hint="eastAsia"/>
          <w:szCs w:val="21"/>
        </w:rPr>
        <w:t>2</w:t>
      </w:r>
      <w:r w:rsidRPr="004D427B">
        <w:rPr>
          <w:rFonts w:hint="eastAsia"/>
          <w:szCs w:val="21"/>
        </w:rPr>
        <w:t>学年，一般是到我校共建的运动医学</w:t>
      </w:r>
      <w:r w:rsidRPr="004D427B">
        <w:rPr>
          <w:rFonts w:hint="eastAsia"/>
          <w:szCs w:val="21"/>
        </w:rPr>
        <w:t>/</w:t>
      </w:r>
      <w:r w:rsidRPr="004D427B">
        <w:rPr>
          <w:rFonts w:hint="eastAsia"/>
          <w:szCs w:val="21"/>
        </w:rPr>
        <w:t>运动康复研究生联合培养基地实习，为期</w:t>
      </w:r>
      <w:r w:rsidRPr="004D427B">
        <w:rPr>
          <w:rFonts w:hint="eastAsia"/>
          <w:szCs w:val="21"/>
        </w:rPr>
        <w:t>6</w:t>
      </w:r>
      <w:r w:rsidRPr="004D427B">
        <w:rPr>
          <w:rFonts w:hint="eastAsia"/>
          <w:szCs w:val="21"/>
        </w:rPr>
        <w:t>个月。</w:t>
      </w:r>
    </w:p>
    <w:p w:rsidR="004D427B" w:rsidRPr="004D427B" w:rsidRDefault="004D427B" w:rsidP="004D427B">
      <w:pPr>
        <w:spacing w:line="380" w:lineRule="exact"/>
        <w:ind w:firstLineChars="196" w:firstLine="412"/>
        <w:rPr>
          <w:szCs w:val="21"/>
        </w:rPr>
      </w:pPr>
      <w:r w:rsidRPr="004D427B">
        <w:rPr>
          <w:rFonts w:hint="eastAsia"/>
          <w:szCs w:val="21"/>
        </w:rPr>
        <w:t>（二）实施研究生“三助”制度，鼓励研究生申请与竞争助教、助研和助管工作职位。</w:t>
      </w:r>
    </w:p>
    <w:p w:rsidR="004D427B" w:rsidRPr="004D427B" w:rsidRDefault="004D427B" w:rsidP="004D427B">
      <w:pPr>
        <w:spacing w:line="380" w:lineRule="exact"/>
        <w:ind w:left="397"/>
        <w:rPr>
          <w:rFonts w:ascii="宋体" w:hAnsi="Courier New" w:cs="Courier New" w:hint="eastAsia"/>
          <w:b/>
          <w:szCs w:val="21"/>
        </w:rPr>
      </w:pPr>
      <w:r w:rsidRPr="004D427B">
        <w:rPr>
          <w:rFonts w:ascii="宋体" w:hAnsi="Courier New" w:cs="Courier New" w:hint="eastAsia"/>
          <w:b/>
          <w:szCs w:val="21"/>
        </w:rPr>
        <w:t>八、学位论文</w:t>
      </w:r>
    </w:p>
    <w:p w:rsidR="004D427B" w:rsidRPr="004D427B" w:rsidRDefault="004D427B" w:rsidP="004D427B">
      <w:pPr>
        <w:spacing w:line="380" w:lineRule="exact"/>
        <w:ind w:left="397"/>
        <w:rPr>
          <w:rFonts w:ascii="宋体" w:hAnsi="Courier New" w:cs="Courier New"/>
          <w:b/>
          <w:szCs w:val="21"/>
        </w:rPr>
      </w:pPr>
      <w:r w:rsidRPr="004D427B">
        <w:rPr>
          <w:rFonts w:ascii="宋体" w:hAnsi="Courier New" w:cs="Courier New" w:hint="eastAsia"/>
          <w:b/>
          <w:szCs w:val="21"/>
        </w:rPr>
        <w:t>（一）开题报告</w:t>
      </w:r>
    </w:p>
    <w:p w:rsidR="004D427B" w:rsidRPr="004D427B" w:rsidRDefault="004D427B" w:rsidP="004D427B">
      <w:pPr>
        <w:spacing w:line="380" w:lineRule="exact"/>
        <w:ind w:firstLineChars="199" w:firstLine="418"/>
        <w:rPr>
          <w:szCs w:val="21"/>
        </w:rPr>
      </w:pPr>
      <w:r w:rsidRPr="004D427B">
        <w:rPr>
          <w:rFonts w:hint="eastAsia"/>
          <w:szCs w:val="21"/>
        </w:rPr>
        <w:t>1</w:t>
      </w:r>
      <w:r w:rsidRPr="004D427B">
        <w:rPr>
          <w:rFonts w:hint="eastAsia"/>
          <w:szCs w:val="21"/>
        </w:rPr>
        <w:t>、开题前，研究生必须完成</w:t>
      </w:r>
      <w:r w:rsidRPr="004D427B">
        <w:rPr>
          <w:rFonts w:hint="eastAsia"/>
          <w:szCs w:val="21"/>
        </w:rPr>
        <w:t>5000</w:t>
      </w:r>
      <w:r w:rsidRPr="004D427B">
        <w:rPr>
          <w:rFonts w:hint="eastAsia"/>
          <w:szCs w:val="21"/>
        </w:rPr>
        <w:t>—</w:t>
      </w:r>
      <w:r w:rsidRPr="004D427B">
        <w:rPr>
          <w:rFonts w:hint="eastAsia"/>
          <w:szCs w:val="21"/>
        </w:rPr>
        <w:t>7000</w:t>
      </w:r>
      <w:r w:rsidRPr="004D427B">
        <w:rPr>
          <w:rFonts w:hint="eastAsia"/>
          <w:szCs w:val="21"/>
        </w:rPr>
        <w:t>字的文献综述。</w:t>
      </w:r>
    </w:p>
    <w:p w:rsidR="004D427B" w:rsidRPr="004D427B" w:rsidRDefault="004D427B" w:rsidP="004D427B">
      <w:pPr>
        <w:spacing w:line="380" w:lineRule="exact"/>
        <w:ind w:firstLineChars="199" w:firstLine="418"/>
        <w:rPr>
          <w:szCs w:val="21"/>
        </w:rPr>
      </w:pPr>
      <w:r w:rsidRPr="004D427B">
        <w:rPr>
          <w:rFonts w:hint="eastAsia"/>
          <w:szCs w:val="21"/>
        </w:rPr>
        <w:t>2</w:t>
      </w:r>
      <w:r w:rsidRPr="004D427B">
        <w:rPr>
          <w:rFonts w:hint="eastAsia"/>
          <w:szCs w:val="21"/>
        </w:rPr>
        <w:t>、开题时间为第三学期</w:t>
      </w:r>
      <w:r w:rsidRPr="004D427B">
        <w:rPr>
          <w:rFonts w:hint="eastAsia"/>
          <w:szCs w:val="21"/>
        </w:rPr>
        <w:t>11</w:t>
      </w:r>
      <w:r w:rsidRPr="004D427B">
        <w:rPr>
          <w:rFonts w:hint="eastAsia"/>
          <w:szCs w:val="21"/>
        </w:rPr>
        <w:t>月。</w:t>
      </w:r>
    </w:p>
    <w:p w:rsidR="004D427B" w:rsidRPr="004D427B" w:rsidRDefault="004D427B" w:rsidP="004D427B">
      <w:pPr>
        <w:spacing w:line="380" w:lineRule="exact"/>
        <w:ind w:firstLineChars="199" w:firstLine="418"/>
        <w:rPr>
          <w:szCs w:val="21"/>
        </w:rPr>
      </w:pPr>
      <w:r w:rsidRPr="004D427B">
        <w:rPr>
          <w:rFonts w:hint="eastAsia"/>
          <w:szCs w:val="21"/>
        </w:rPr>
        <w:t>3</w:t>
      </w:r>
      <w:r w:rsidRPr="004D427B">
        <w:rPr>
          <w:rFonts w:hint="eastAsia"/>
          <w:szCs w:val="21"/>
        </w:rPr>
        <w:t>、开题后的一个月内，提交研究生学位论文工作计划。</w:t>
      </w:r>
      <w:r w:rsidRPr="004D427B">
        <w:rPr>
          <w:rFonts w:hint="eastAsia"/>
          <w:szCs w:val="21"/>
        </w:rPr>
        <w:t xml:space="preserve"> </w:t>
      </w:r>
    </w:p>
    <w:p w:rsidR="004D427B" w:rsidRPr="004D427B" w:rsidRDefault="004D427B" w:rsidP="004D427B">
      <w:pPr>
        <w:spacing w:line="380" w:lineRule="exact"/>
        <w:ind w:firstLineChars="199" w:firstLine="420"/>
        <w:rPr>
          <w:rFonts w:ascii="宋体" w:hAnsi="Courier New" w:cs="Courier New"/>
          <w:b/>
          <w:szCs w:val="21"/>
        </w:rPr>
      </w:pPr>
      <w:r w:rsidRPr="004D427B">
        <w:rPr>
          <w:rFonts w:ascii="宋体" w:hAnsi="Courier New" w:cs="Courier New" w:hint="eastAsia"/>
          <w:b/>
          <w:szCs w:val="21"/>
        </w:rPr>
        <w:t>（二）中期考核</w:t>
      </w:r>
    </w:p>
    <w:p w:rsidR="004D427B" w:rsidRPr="004D427B" w:rsidRDefault="004D427B" w:rsidP="004D427B">
      <w:pPr>
        <w:spacing w:line="380" w:lineRule="exact"/>
        <w:ind w:firstLineChars="199" w:firstLine="418"/>
      </w:pPr>
      <w:r w:rsidRPr="004D427B">
        <w:rPr>
          <w:rFonts w:hint="eastAsia"/>
        </w:rPr>
        <w:t>在</w:t>
      </w:r>
      <w:proofErr w:type="gramStart"/>
      <w:r w:rsidRPr="004D427B">
        <w:rPr>
          <w:rFonts w:hint="eastAsia"/>
        </w:rPr>
        <w:t>第三学</w:t>
      </w:r>
      <w:proofErr w:type="gramEnd"/>
      <w:r w:rsidRPr="004D427B">
        <w:rPr>
          <w:rFonts w:hint="eastAsia"/>
        </w:rPr>
        <w:t>期末，导师和教研室对研究生进行中期考核，内容包括政治思想、学术作风、课程学习情况及论文进展情况等。第四学期开始后一个月内研究生院对中期考核情况进行复审，中期考核不合格者，给予中期分流处理（详见《广州体育学院研究生中期考核管理办法》）</w:t>
      </w:r>
    </w:p>
    <w:p w:rsidR="004D427B" w:rsidRPr="004D427B" w:rsidRDefault="004D427B" w:rsidP="004D427B">
      <w:pPr>
        <w:spacing w:line="380" w:lineRule="exact"/>
        <w:ind w:firstLineChars="199" w:firstLine="420"/>
        <w:rPr>
          <w:rFonts w:ascii="宋体" w:hAnsi="Courier New" w:cs="Courier New"/>
          <w:b/>
          <w:szCs w:val="21"/>
        </w:rPr>
      </w:pPr>
      <w:r w:rsidRPr="004D427B">
        <w:rPr>
          <w:rFonts w:ascii="宋体" w:hAnsi="Courier New" w:cs="Courier New" w:hint="eastAsia"/>
          <w:b/>
          <w:szCs w:val="21"/>
        </w:rPr>
        <w:lastRenderedPageBreak/>
        <w:t>（三）学位论文要求</w:t>
      </w:r>
    </w:p>
    <w:p w:rsidR="004D427B" w:rsidRPr="004D427B" w:rsidRDefault="004D427B" w:rsidP="004D427B">
      <w:pPr>
        <w:spacing w:line="380" w:lineRule="exact"/>
        <w:ind w:firstLineChars="199" w:firstLine="418"/>
        <w:rPr>
          <w:szCs w:val="21"/>
        </w:rPr>
      </w:pPr>
      <w:r w:rsidRPr="004D427B">
        <w:rPr>
          <w:rFonts w:hint="eastAsia"/>
          <w:szCs w:val="21"/>
        </w:rPr>
        <w:t>1</w:t>
      </w:r>
      <w:r w:rsidRPr="004D427B">
        <w:rPr>
          <w:rFonts w:hint="eastAsia"/>
          <w:szCs w:val="21"/>
        </w:rPr>
        <w:t>、学位论文规范要求：格式按照《广州体育学院教育学硕士学位授予工作细则》、《广州体育学院硕士研究生学位论文工作暂行规定》执行有关规定，</w:t>
      </w:r>
      <w:r w:rsidRPr="004D427B">
        <w:rPr>
          <w:rFonts w:hint="eastAsia"/>
          <w:szCs w:val="21"/>
        </w:rPr>
        <w:t xml:space="preserve"> </w:t>
      </w:r>
      <w:r w:rsidRPr="004D427B">
        <w:rPr>
          <w:rFonts w:hint="eastAsia"/>
          <w:szCs w:val="21"/>
        </w:rPr>
        <w:t>一般包括封面、独创声明、扉页、目录、缩写表、中文摘要、英文摘要、前言、综述、正文、结论、参考文献、附录、个人简历、在读期间学术成果、致谢。论文中引用他人成果、学术观点、实验方法时心须标明出处，合作者及其他人的工作必须明确说明，并给以恰当的致谢。</w:t>
      </w:r>
    </w:p>
    <w:p w:rsidR="004D427B" w:rsidRPr="004D427B" w:rsidRDefault="004D427B" w:rsidP="004D427B">
      <w:pPr>
        <w:spacing w:line="380" w:lineRule="exact"/>
        <w:ind w:firstLineChars="199" w:firstLine="418"/>
        <w:rPr>
          <w:szCs w:val="21"/>
        </w:rPr>
      </w:pPr>
      <w:r w:rsidRPr="004D427B">
        <w:rPr>
          <w:rFonts w:hint="eastAsia"/>
          <w:szCs w:val="21"/>
        </w:rPr>
        <w:t>2</w:t>
      </w:r>
      <w:r w:rsidRPr="004D427B">
        <w:rPr>
          <w:rFonts w:hint="eastAsia"/>
          <w:szCs w:val="21"/>
        </w:rPr>
        <w:t>、学位论文质量要求</w:t>
      </w:r>
    </w:p>
    <w:p w:rsidR="004D427B" w:rsidRPr="004D427B" w:rsidRDefault="004D427B" w:rsidP="004D427B">
      <w:pPr>
        <w:spacing w:line="380" w:lineRule="exact"/>
        <w:ind w:firstLineChars="199" w:firstLine="418"/>
        <w:rPr>
          <w:szCs w:val="21"/>
        </w:rPr>
      </w:pPr>
      <w:r w:rsidRPr="004D427B">
        <w:rPr>
          <w:rFonts w:hint="eastAsia"/>
          <w:szCs w:val="21"/>
        </w:rPr>
        <w:t>学术型临床医学硕士论文应具有一定的创新性、学术价值和意义，论文条理清楚，表达准确，数据真实可靠，统计正确，结论合理。同时学位论文应能表达作者系统掌握了本学科基础理论和专业知识，基本具备独立从事科研能力。</w:t>
      </w:r>
    </w:p>
    <w:p w:rsidR="004D427B" w:rsidRPr="004D427B" w:rsidRDefault="004D427B" w:rsidP="004D427B">
      <w:pPr>
        <w:spacing w:line="380" w:lineRule="exact"/>
        <w:ind w:firstLineChars="199" w:firstLine="420"/>
        <w:rPr>
          <w:b/>
          <w:szCs w:val="21"/>
        </w:rPr>
      </w:pPr>
      <w:r w:rsidRPr="004D427B">
        <w:rPr>
          <w:rFonts w:hint="eastAsia"/>
          <w:b/>
          <w:szCs w:val="21"/>
        </w:rPr>
        <w:t>（四）学位授予</w:t>
      </w:r>
    </w:p>
    <w:p w:rsidR="004D427B" w:rsidRPr="004D427B" w:rsidRDefault="004D427B" w:rsidP="004D427B">
      <w:pPr>
        <w:spacing w:line="380" w:lineRule="exact"/>
        <w:ind w:firstLineChars="196" w:firstLine="412"/>
        <w:rPr>
          <w:rFonts w:hint="eastAsia"/>
          <w:szCs w:val="21"/>
        </w:rPr>
      </w:pPr>
      <w:r w:rsidRPr="004D427B">
        <w:rPr>
          <w:rFonts w:hint="eastAsia"/>
          <w:szCs w:val="21"/>
        </w:rPr>
        <w:t>1.</w:t>
      </w:r>
      <w:r w:rsidRPr="004D427B">
        <w:rPr>
          <w:rFonts w:ascii="宋体" w:hAnsi="宋体" w:hint="eastAsia"/>
          <w:szCs w:val="21"/>
        </w:rPr>
        <w:t>修满规定的学分，</w:t>
      </w:r>
      <w:proofErr w:type="gramStart"/>
      <w:r w:rsidRPr="004D427B">
        <w:rPr>
          <w:rFonts w:ascii="宋体" w:hAnsi="宋体" w:hint="eastAsia"/>
          <w:szCs w:val="21"/>
        </w:rPr>
        <w:t>且</w:t>
      </w:r>
      <w:r w:rsidRPr="004D427B">
        <w:rPr>
          <w:rFonts w:hint="eastAsia"/>
          <w:szCs w:val="21"/>
        </w:rPr>
        <w:t>发表</w:t>
      </w:r>
      <w:proofErr w:type="gramEnd"/>
      <w:r w:rsidRPr="004D427B">
        <w:rPr>
          <w:rFonts w:hint="eastAsia"/>
          <w:szCs w:val="21"/>
        </w:rPr>
        <w:t>一篇学术论文后方可申请论文答辩。发表学术论文规格要求如下：</w:t>
      </w:r>
    </w:p>
    <w:p w:rsidR="004D427B" w:rsidRPr="004D427B" w:rsidRDefault="004D427B" w:rsidP="004D427B">
      <w:pPr>
        <w:spacing w:line="380" w:lineRule="exact"/>
        <w:ind w:firstLineChars="196" w:firstLine="412"/>
        <w:rPr>
          <w:rFonts w:ascii="宋体" w:hAnsi="宋体" w:cs="宋体" w:hint="eastAsia"/>
          <w:kern w:val="0"/>
          <w:szCs w:val="21"/>
        </w:rPr>
      </w:pPr>
      <w:r w:rsidRPr="004D427B">
        <w:rPr>
          <w:rFonts w:ascii="宋体" w:hAnsi="宋体" w:cs="宋体" w:hint="eastAsia"/>
          <w:kern w:val="0"/>
          <w:szCs w:val="21"/>
        </w:rPr>
        <w:t>（1）以第一作者、第一单位或导师为第一作者、学生为第二作者（仅限两人合作）在相关期刊（必须有正式刊号）上发表的学术论文。</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（2）以第一作者、第一单位或导师为第一作者、学生为第二作者（仅限两人合作）入选的一级学会举办的学术会议论文。</w:t>
      </w:r>
    </w:p>
    <w:p w:rsidR="004D427B" w:rsidRPr="004D427B" w:rsidRDefault="004D427B" w:rsidP="004D427B">
      <w:pPr>
        <w:widowControl/>
        <w:spacing w:line="380" w:lineRule="exact"/>
        <w:ind w:firstLine="420"/>
        <w:rPr>
          <w:rFonts w:ascii="宋体" w:hAnsi="宋体" w:cs="宋体"/>
          <w:kern w:val="0"/>
          <w:szCs w:val="21"/>
        </w:rPr>
      </w:pPr>
      <w:r w:rsidRPr="004D427B">
        <w:rPr>
          <w:rFonts w:ascii="宋体" w:hAnsi="宋体" w:cs="宋体" w:hint="eastAsia"/>
          <w:kern w:val="0"/>
          <w:szCs w:val="21"/>
        </w:rPr>
        <w:t>（3）以第一作者、第一单位或导师为第一作者、学生为第二作者（仅限两人合作）入选的奥运会、亚运会、全国性运动会和省大学会运动会等举办的论文报告会论文。</w:t>
      </w:r>
    </w:p>
    <w:p w:rsidR="004D427B" w:rsidRPr="004D427B" w:rsidRDefault="004D427B" w:rsidP="004D427B">
      <w:pPr>
        <w:spacing w:line="380" w:lineRule="exact"/>
        <w:ind w:firstLineChars="196" w:firstLine="412"/>
        <w:rPr>
          <w:szCs w:val="21"/>
        </w:rPr>
      </w:pPr>
      <w:r w:rsidRPr="004D427B">
        <w:rPr>
          <w:rFonts w:hint="eastAsia"/>
          <w:szCs w:val="21"/>
        </w:rPr>
        <w:t>2.</w:t>
      </w:r>
      <w:r w:rsidRPr="004D427B">
        <w:rPr>
          <w:rFonts w:hint="eastAsia"/>
          <w:szCs w:val="21"/>
        </w:rPr>
        <w:t>关于本科非体育专业（或同等学力）补修课程要求等，参见《广州体育学院硕士研究生培养工作暂行规定》。</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3.学位论文的规范按国务院学位委员会及教育部的相关要求执行。</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4.学位论文评阅人和答辩委员会成员中，至少有一名本领域校外专家。</w:t>
      </w:r>
    </w:p>
    <w:p w:rsidR="004D427B" w:rsidRPr="004D427B" w:rsidRDefault="004D427B" w:rsidP="004D427B">
      <w:pPr>
        <w:widowControl/>
        <w:spacing w:line="380" w:lineRule="exact"/>
        <w:ind w:leftChars="100" w:left="210" w:firstLineChars="100" w:firstLine="210"/>
        <w:jc w:val="left"/>
        <w:rPr>
          <w:rFonts w:ascii="宋体" w:hAnsi="宋体"/>
          <w:szCs w:val="21"/>
        </w:rPr>
      </w:pPr>
      <w:r w:rsidRPr="004D427B">
        <w:rPr>
          <w:rFonts w:ascii="宋体" w:hAnsi="宋体" w:hint="eastAsia"/>
          <w:szCs w:val="21"/>
        </w:rPr>
        <w:t>5.完成课程学习及实习实践环节，取得规定学分并通过学位论文答辩者，经单位学位评定委员会审核后报上级主管部门审定备案，授予医学硕士学位，同时获得硕士研究生毕业证书。</w:t>
      </w:r>
    </w:p>
    <w:p w:rsidR="004D427B" w:rsidRPr="004D427B" w:rsidRDefault="004D427B" w:rsidP="004D427B">
      <w:pPr>
        <w:snapToGrid w:val="0"/>
        <w:spacing w:afterLines="50" w:line="380" w:lineRule="exact"/>
        <w:rPr>
          <w:rFonts w:eastAsia="黑体" w:hint="eastAsia"/>
          <w:b/>
          <w:bCs/>
          <w:sz w:val="28"/>
          <w:szCs w:val="36"/>
        </w:rPr>
      </w:pPr>
    </w:p>
    <w:p w:rsidR="004D427B" w:rsidRPr="004D427B" w:rsidRDefault="004D427B" w:rsidP="004D427B">
      <w:pPr>
        <w:spacing w:line="380" w:lineRule="exact"/>
      </w:pPr>
    </w:p>
    <w:p w:rsidR="004D427B" w:rsidRPr="004D427B" w:rsidRDefault="004D427B" w:rsidP="004D427B">
      <w:pPr>
        <w:spacing w:line="380" w:lineRule="exact"/>
        <w:rPr>
          <w:rFonts w:hint="eastAsia"/>
        </w:rPr>
      </w:pPr>
    </w:p>
    <w:p w:rsidR="004D427B" w:rsidRPr="004D427B" w:rsidRDefault="004D427B" w:rsidP="004D427B">
      <w:pPr>
        <w:spacing w:line="380" w:lineRule="exact"/>
        <w:rPr>
          <w:rFonts w:hint="eastAsia"/>
        </w:rPr>
      </w:pPr>
    </w:p>
    <w:p w:rsidR="004D427B" w:rsidRPr="004D427B" w:rsidRDefault="004D427B" w:rsidP="004D427B">
      <w:pPr>
        <w:spacing w:line="380" w:lineRule="exact"/>
        <w:rPr>
          <w:rFonts w:hint="eastAsia"/>
        </w:rPr>
      </w:pPr>
    </w:p>
    <w:p w:rsidR="004D427B" w:rsidRPr="004D427B" w:rsidRDefault="004D427B" w:rsidP="004D427B">
      <w:pPr>
        <w:spacing w:line="380" w:lineRule="exact"/>
        <w:rPr>
          <w:rFonts w:hint="eastAsia"/>
        </w:rPr>
      </w:pPr>
    </w:p>
    <w:p w:rsidR="004D427B" w:rsidRPr="004D427B" w:rsidRDefault="004D427B" w:rsidP="004D427B">
      <w:pPr>
        <w:spacing w:line="380" w:lineRule="exact"/>
        <w:rPr>
          <w:rFonts w:hint="eastAsia"/>
        </w:rPr>
      </w:pPr>
    </w:p>
    <w:p w:rsidR="004D427B" w:rsidRPr="004D427B" w:rsidRDefault="004D427B" w:rsidP="004D427B">
      <w:pPr>
        <w:spacing w:line="380" w:lineRule="exact"/>
        <w:rPr>
          <w:rFonts w:hint="eastAsia"/>
        </w:rPr>
      </w:pPr>
    </w:p>
    <w:p w:rsidR="004D427B" w:rsidRPr="004D427B" w:rsidRDefault="004D427B" w:rsidP="004D427B">
      <w:pPr>
        <w:spacing w:line="380" w:lineRule="exact"/>
        <w:rPr>
          <w:rFonts w:hint="eastAsia"/>
        </w:rPr>
      </w:pPr>
    </w:p>
    <w:p w:rsidR="004D427B" w:rsidRPr="004D427B" w:rsidRDefault="004D427B" w:rsidP="004D427B">
      <w:pPr>
        <w:spacing w:line="380" w:lineRule="exact"/>
        <w:rPr>
          <w:rFonts w:hint="eastAsia"/>
        </w:rPr>
      </w:pPr>
    </w:p>
    <w:p w:rsidR="004D427B" w:rsidRPr="004D427B" w:rsidRDefault="004D427B" w:rsidP="004D427B">
      <w:pPr>
        <w:pStyle w:val="af2"/>
        <w:spacing w:line="380" w:lineRule="exact"/>
      </w:pPr>
      <w:bookmarkStart w:id="18" w:name="_Toc17489002"/>
      <w:bookmarkStart w:id="19" w:name="_Toc81149855"/>
      <w:r w:rsidRPr="004D427B">
        <w:rPr>
          <w:rFonts w:hint="eastAsia"/>
        </w:rPr>
        <w:lastRenderedPageBreak/>
        <w:t>广州体育学院全日制体育硕士专业学位研究生培养方案</w:t>
      </w:r>
      <w:bookmarkEnd w:id="18"/>
      <w:bookmarkEnd w:id="19"/>
    </w:p>
    <w:p w:rsidR="004D427B" w:rsidRPr="004D427B" w:rsidRDefault="004D427B" w:rsidP="004D427B">
      <w:pPr>
        <w:spacing w:line="380" w:lineRule="exact"/>
        <w:ind w:firstLine="570"/>
        <w:jc w:val="center"/>
        <w:rPr>
          <w:rFonts w:ascii="宋体" w:hAnsi="宋体"/>
          <w:szCs w:val="21"/>
        </w:rPr>
      </w:pPr>
      <w:r w:rsidRPr="004D427B">
        <w:rPr>
          <w:rFonts w:ascii="宋体" w:hAnsi="宋体" w:hint="eastAsia"/>
          <w:szCs w:val="21"/>
        </w:rPr>
        <w:t>（类别：体育硕士，代码：0452）</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依据国务院学位委员会组织制定的《全日制体育硕士学位研究生指导性培养方案》的相关精神及我校体育硕士专业学位研究生培养实际，制定本方案。</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一、培养目标</w:t>
      </w:r>
    </w:p>
    <w:p w:rsidR="004D427B" w:rsidRPr="004D427B" w:rsidRDefault="004D427B" w:rsidP="004D427B">
      <w:pPr>
        <w:spacing w:line="380" w:lineRule="exact"/>
        <w:ind w:firstLineChars="200" w:firstLine="422"/>
        <w:rPr>
          <w:rFonts w:ascii="宋体" w:hAnsi="宋体"/>
          <w:b/>
          <w:sz w:val="28"/>
          <w:szCs w:val="28"/>
        </w:rPr>
      </w:pPr>
      <w:r w:rsidRPr="004D427B">
        <w:rPr>
          <w:rFonts w:ascii="宋体" w:hAnsi="宋体" w:hint="eastAsia"/>
          <w:b/>
          <w:szCs w:val="21"/>
        </w:rPr>
        <w:t>（一）总体目标</w:t>
      </w:r>
      <w:r w:rsidRPr="004D427B">
        <w:rPr>
          <w:rFonts w:ascii="宋体" w:hAnsi="宋体" w:hint="eastAsia"/>
          <w:b/>
          <w:sz w:val="28"/>
          <w:szCs w:val="28"/>
        </w:rPr>
        <w:t>：</w:t>
      </w:r>
    </w:p>
    <w:p w:rsidR="004D427B" w:rsidRPr="004D427B" w:rsidRDefault="004D427B" w:rsidP="004D427B">
      <w:pPr>
        <w:spacing w:line="380" w:lineRule="exact"/>
        <w:ind w:firstLineChars="200" w:firstLine="420"/>
        <w:rPr>
          <w:rFonts w:ascii="宋体" w:hAnsi="宋体"/>
          <w:sz w:val="28"/>
          <w:szCs w:val="28"/>
        </w:rPr>
      </w:pPr>
      <w:r w:rsidRPr="004D427B">
        <w:rPr>
          <w:rFonts w:ascii="宋体" w:hAnsi="宋体" w:hint="eastAsia"/>
          <w:szCs w:val="21"/>
        </w:rPr>
        <w:t>培养具备一定的马克思主义基本理论、良好的专业素质和职业道德，积极为社会主义现代化建设服务，为促进体育事业的发展做出贡献，在体育教学、运动训练、社会体育指导和赛事管理等专业领域具备扎实的理论基础和宽广的专业知识、敏锐洞察专业实践前沿、善于将专业基础研究的成果创造性地应用于实际、创新性地分析和解决实际问题，具备创新能力、创业能力和突出专业实践能力的高层次、应用型体育专门人才。</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（二）各领域具体目标：</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1．体育教学领域：</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培养能够适应现代化学校体育课程发展需要,掌握现代教学理论和方法及专业知识，及时跟踪体育教学前沿、具有较高综合素养、够胜任体育教学和体育管理工作的高级应用型专门人才。</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2．运动训练领域：</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培养能够适应现代运动训练理论和实践发展需要，掌握并应用新理念、新知识、新技能、新方法进行专项运动训练工作，具有较高综合素养的竞技体育教练员。</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二、招生对象</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具有国民教育序列大学本科学历（或本科同等学力）人员。</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三、学习方式及年限</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采用全日制学习方式，学制3年，最长学习时限为5年。</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四、培养方式</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采用理论知识与应用能力培养、人文精神与科学精神培养、专业素质和综合素质培养紧密结合的培养模式。</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课程学习采用讲授、案例分析、课堂讨论、实习相结合的方式，强化学生实践环节，安排多种实践教学和专题讲座。</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实行导师负责制度。鼓励校内、外导师联合培养，以校内导师为主。根据需要聘任具有丰富实践经验的体育教师、教练员、体育管理者等长期从事体育硕士的培养工作，参与实践过程、项目研究、论文写作等多个环节的指导工作，重点突出专业技能和综合素养的提高。</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五、课程设置</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课程学习实行学分制，总学分不少于44学分。其中公共课12学分，专业领域核心课程10学，专业课2学分，实习环节8学分，选修课12学分。公共课、专业领域核心课和专业课为必修课程，实习环节为必修环节。除选修课外，课程及实习成绩须达75分以上方可申请学位。</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lastRenderedPageBreak/>
        <w:t>通过课程学习使学生掌握从事体育教学、运动训练等工作的基本理论、解决实际问题的技能和实践创新能力。</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每个专业领域的学生须学习本专业领域的核心课程不少于5门，每门课程2学分。通过课程学习，提高本专业领域的理论水平和实践能力。</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通过选修课程学习，进一步发展个性强化和提高某一方面的专业知识和技能。</w:t>
      </w:r>
    </w:p>
    <w:p w:rsidR="004D427B" w:rsidRPr="004D427B" w:rsidRDefault="004D427B" w:rsidP="004D427B">
      <w:pPr>
        <w:widowControl/>
        <w:spacing w:line="380" w:lineRule="exact"/>
        <w:ind w:firstLine="480"/>
        <w:jc w:val="center"/>
        <w:rPr>
          <w:rFonts w:ascii="宋体"/>
          <w:b/>
          <w:szCs w:val="21"/>
        </w:rPr>
      </w:pPr>
      <w:r w:rsidRPr="004D427B">
        <w:rPr>
          <w:rFonts w:ascii="宋体" w:hAnsi="宋体" w:hint="eastAsia"/>
          <w:b/>
          <w:szCs w:val="21"/>
        </w:rPr>
        <w:t>表</w:t>
      </w:r>
      <w:r w:rsidRPr="004D427B">
        <w:rPr>
          <w:rFonts w:ascii="宋体" w:hAnsi="宋体"/>
          <w:b/>
          <w:szCs w:val="21"/>
        </w:rPr>
        <w:t>1</w:t>
      </w:r>
      <w:r w:rsidRPr="004D427B">
        <w:rPr>
          <w:rFonts w:ascii="宋体" w:hAnsi="宋体" w:hint="eastAsia"/>
          <w:b/>
          <w:szCs w:val="21"/>
        </w:rPr>
        <w:t>：广州体育学院全日制体育硕士专业学位研究生课程设置表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723"/>
        <w:gridCol w:w="752"/>
        <w:gridCol w:w="3679"/>
        <w:gridCol w:w="1134"/>
        <w:gridCol w:w="1130"/>
      </w:tblGrid>
      <w:tr w:rsidR="004D427B" w:rsidRPr="004D427B" w:rsidTr="00775566">
        <w:trPr>
          <w:trHeight w:val="258"/>
          <w:jc w:val="center"/>
        </w:trPr>
        <w:tc>
          <w:tcPr>
            <w:tcW w:w="747"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编号</w:t>
            </w:r>
          </w:p>
        </w:tc>
        <w:tc>
          <w:tcPr>
            <w:tcW w:w="723"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学时</w:t>
            </w:r>
          </w:p>
        </w:tc>
        <w:tc>
          <w:tcPr>
            <w:tcW w:w="752"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学</w:t>
            </w:r>
            <w:r w:rsidRPr="004D427B">
              <w:rPr>
                <w:rFonts w:ascii="宋体" w:hAnsi="宋体" w:cs="宋体"/>
                <w:kern w:val="0"/>
                <w:szCs w:val="21"/>
              </w:rPr>
              <w:t xml:space="preserve"> </w:t>
            </w:r>
            <w:r w:rsidRPr="004D427B">
              <w:rPr>
                <w:rFonts w:ascii="宋体" w:hAnsi="宋体" w:cs="宋体" w:hint="eastAsia"/>
                <w:kern w:val="0"/>
                <w:szCs w:val="21"/>
              </w:rPr>
              <w:t>分</w:t>
            </w:r>
          </w:p>
        </w:tc>
        <w:tc>
          <w:tcPr>
            <w:tcW w:w="3679" w:type="dxa"/>
            <w:vMerge w:val="restart"/>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课程名称</w:t>
            </w:r>
          </w:p>
        </w:tc>
        <w:tc>
          <w:tcPr>
            <w:tcW w:w="2264" w:type="dxa"/>
            <w:gridSpan w:val="2"/>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专业领域</w:t>
            </w:r>
          </w:p>
        </w:tc>
      </w:tr>
      <w:tr w:rsidR="004D427B" w:rsidRPr="004D427B" w:rsidTr="00775566">
        <w:trPr>
          <w:trHeight w:val="260"/>
          <w:jc w:val="center"/>
        </w:trPr>
        <w:tc>
          <w:tcPr>
            <w:tcW w:w="747"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723"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752"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3679" w:type="dxa"/>
            <w:vMerge/>
            <w:vAlign w:val="center"/>
          </w:tcPr>
          <w:p w:rsidR="004D427B" w:rsidRPr="004D427B" w:rsidRDefault="004D427B" w:rsidP="00775566">
            <w:pPr>
              <w:widowControl/>
              <w:spacing w:line="380" w:lineRule="exact"/>
              <w:jc w:val="left"/>
              <w:rPr>
                <w:rFonts w:ascii="宋体" w:hAnsi="宋体" w:cs="宋体"/>
                <w:kern w:val="0"/>
                <w:szCs w:val="21"/>
              </w:rPr>
            </w:pPr>
          </w:p>
        </w:tc>
        <w:tc>
          <w:tcPr>
            <w:tcW w:w="1134"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体育</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教学</w:t>
            </w:r>
          </w:p>
        </w:tc>
        <w:tc>
          <w:tcPr>
            <w:tcW w:w="1130"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运动</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训练</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新时代中国特色社会主义理论与实践</w:t>
            </w:r>
          </w:p>
        </w:tc>
        <w:tc>
          <w:tcPr>
            <w:tcW w:w="1134"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公</w:t>
            </w:r>
          </w:p>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共</w:t>
            </w:r>
          </w:p>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必</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修</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课</w:t>
            </w:r>
          </w:p>
        </w:tc>
        <w:tc>
          <w:tcPr>
            <w:tcW w:w="1130"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公</w:t>
            </w:r>
          </w:p>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共</w:t>
            </w:r>
          </w:p>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必</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修</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课</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自然辩证法</w:t>
            </w:r>
          </w:p>
        </w:tc>
        <w:tc>
          <w:tcPr>
            <w:tcW w:w="1134" w:type="dxa"/>
            <w:vMerge/>
            <w:vAlign w:val="center"/>
          </w:tcPr>
          <w:p w:rsidR="004D427B" w:rsidRPr="004D427B" w:rsidRDefault="004D427B" w:rsidP="00775566">
            <w:pPr>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18</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w:t>
            </w:r>
          </w:p>
        </w:tc>
        <w:tc>
          <w:tcPr>
            <w:tcW w:w="3679" w:type="dxa"/>
            <w:vAlign w:val="center"/>
          </w:tcPr>
          <w:p w:rsidR="004D427B" w:rsidRPr="004D427B" w:rsidRDefault="004D427B" w:rsidP="00775566">
            <w:pPr>
              <w:widowControl/>
              <w:spacing w:line="380" w:lineRule="exact"/>
              <w:jc w:val="left"/>
              <w:rPr>
                <w:rFonts w:ascii="宋体" w:hAnsi="宋体" w:cs="宋体" w:hint="eastAsia"/>
                <w:kern w:val="0"/>
                <w:szCs w:val="21"/>
              </w:rPr>
            </w:pPr>
            <w:r w:rsidRPr="004D427B">
              <w:rPr>
                <w:rFonts w:ascii="宋体" w:hAnsi="宋体" w:cs="宋体" w:hint="eastAsia"/>
                <w:kern w:val="0"/>
                <w:szCs w:val="21"/>
              </w:rPr>
              <w:t>习近平总书记关于教育的重要论述研究</w:t>
            </w:r>
          </w:p>
        </w:tc>
        <w:tc>
          <w:tcPr>
            <w:tcW w:w="1134" w:type="dxa"/>
            <w:vMerge/>
            <w:vAlign w:val="center"/>
          </w:tcPr>
          <w:p w:rsidR="004D427B" w:rsidRPr="004D427B" w:rsidRDefault="004D427B" w:rsidP="00775566">
            <w:pPr>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4</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逻辑学</w:t>
            </w:r>
          </w:p>
        </w:tc>
        <w:tc>
          <w:tcPr>
            <w:tcW w:w="1134" w:type="dxa"/>
            <w:vMerge/>
            <w:vAlign w:val="center"/>
          </w:tcPr>
          <w:p w:rsidR="004D427B" w:rsidRPr="004D427B" w:rsidRDefault="004D427B" w:rsidP="00775566">
            <w:pPr>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5</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体育英语</w:t>
            </w:r>
          </w:p>
        </w:tc>
        <w:tc>
          <w:tcPr>
            <w:tcW w:w="1134" w:type="dxa"/>
            <w:vMerge/>
            <w:vAlign w:val="center"/>
          </w:tcPr>
          <w:p w:rsidR="004D427B" w:rsidRPr="004D427B" w:rsidRDefault="004D427B" w:rsidP="00775566">
            <w:pPr>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6</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体育科研方法</w:t>
            </w:r>
          </w:p>
        </w:tc>
        <w:tc>
          <w:tcPr>
            <w:tcW w:w="1134"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7</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w:t>
            </w:r>
            <w:r w:rsidRPr="004D427B">
              <w:rPr>
                <w:rFonts w:ascii="宋体" w:hAnsi="宋体" w:cs="宋体"/>
                <w:kern w:val="0"/>
                <w:szCs w:val="21"/>
              </w:rPr>
              <w:t>8</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w:t>
            </w:r>
          </w:p>
        </w:tc>
        <w:tc>
          <w:tcPr>
            <w:tcW w:w="3679" w:type="dxa"/>
            <w:vAlign w:val="center"/>
          </w:tcPr>
          <w:p w:rsidR="004D427B" w:rsidRPr="004D427B" w:rsidRDefault="004D427B" w:rsidP="00775566">
            <w:pPr>
              <w:widowControl/>
              <w:spacing w:line="380" w:lineRule="exact"/>
              <w:jc w:val="left"/>
              <w:rPr>
                <w:rFonts w:ascii="宋体" w:hAnsi="宋体" w:cs="宋体" w:hint="eastAsia"/>
                <w:kern w:val="0"/>
                <w:szCs w:val="21"/>
              </w:rPr>
            </w:pPr>
            <w:r w:rsidRPr="004D427B">
              <w:rPr>
                <w:rFonts w:ascii="宋体" w:hAnsi="宋体" w:cs="宋体" w:hint="eastAsia"/>
                <w:kern w:val="0"/>
                <w:szCs w:val="21"/>
              </w:rPr>
              <w:t>学位论文写作方法</w:t>
            </w:r>
          </w:p>
        </w:tc>
        <w:tc>
          <w:tcPr>
            <w:tcW w:w="1134"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8</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体育课程导论</w:t>
            </w:r>
          </w:p>
        </w:tc>
        <w:tc>
          <w:tcPr>
            <w:tcW w:w="1134"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专</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业</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领</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域</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核</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心</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课</w:t>
            </w:r>
          </w:p>
        </w:tc>
        <w:tc>
          <w:tcPr>
            <w:tcW w:w="1130" w:type="dxa"/>
            <w:vMerge w:val="restart"/>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9</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体育教材教法</w:t>
            </w:r>
          </w:p>
        </w:tc>
        <w:tc>
          <w:tcPr>
            <w:tcW w:w="1134" w:type="dxa"/>
            <w:vMerge/>
            <w:vAlign w:val="center"/>
          </w:tcPr>
          <w:p w:rsidR="004D427B" w:rsidRPr="004D427B" w:rsidRDefault="004D427B" w:rsidP="00775566">
            <w:pPr>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0</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运动技能学习原理</w:t>
            </w:r>
          </w:p>
        </w:tc>
        <w:tc>
          <w:tcPr>
            <w:tcW w:w="1134" w:type="dxa"/>
            <w:vMerge/>
            <w:vAlign w:val="center"/>
          </w:tcPr>
          <w:p w:rsidR="004D427B" w:rsidRPr="004D427B" w:rsidRDefault="004D427B" w:rsidP="00775566">
            <w:pPr>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1</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proofErr w:type="gramStart"/>
            <w:r w:rsidRPr="004D427B">
              <w:rPr>
                <w:rFonts w:ascii="宋体" w:hAnsi="宋体" w:cs="宋体" w:hint="eastAsia"/>
                <w:kern w:val="0"/>
                <w:szCs w:val="21"/>
              </w:rPr>
              <w:t>体适能</w:t>
            </w:r>
            <w:proofErr w:type="gramEnd"/>
            <w:r w:rsidRPr="004D427B">
              <w:rPr>
                <w:rFonts w:ascii="宋体" w:hAnsi="宋体" w:cs="宋体" w:hint="eastAsia"/>
                <w:kern w:val="0"/>
                <w:szCs w:val="21"/>
              </w:rPr>
              <w:t>理论与实践</w:t>
            </w:r>
          </w:p>
        </w:tc>
        <w:tc>
          <w:tcPr>
            <w:tcW w:w="1134" w:type="dxa"/>
            <w:vMerge/>
            <w:vAlign w:val="center"/>
          </w:tcPr>
          <w:p w:rsidR="004D427B" w:rsidRPr="004D427B" w:rsidRDefault="004D427B" w:rsidP="00775566">
            <w:pPr>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2</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体育心理学理论与方法</w:t>
            </w:r>
          </w:p>
        </w:tc>
        <w:tc>
          <w:tcPr>
            <w:tcW w:w="1134"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3</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运动训练理论与方法</w:t>
            </w:r>
          </w:p>
        </w:tc>
        <w:tc>
          <w:tcPr>
            <w:tcW w:w="1134" w:type="dxa"/>
            <w:vMerge w:val="restart"/>
            <w:vAlign w:val="center"/>
          </w:tcPr>
          <w:p w:rsidR="004D427B" w:rsidRPr="004D427B" w:rsidRDefault="004D427B" w:rsidP="00775566">
            <w:pPr>
              <w:widowControl/>
              <w:spacing w:line="380" w:lineRule="exact"/>
              <w:jc w:val="center"/>
              <w:rPr>
                <w:rFonts w:ascii="宋体" w:hAnsi="宋体" w:cs="宋体"/>
                <w:kern w:val="0"/>
                <w:szCs w:val="21"/>
              </w:rPr>
            </w:pPr>
          </w:p>
        </w:tc>
        <w:tc>
          <w:tcPr>
            <w:tcW w:w="1130"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专</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业</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领</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域</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核</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心</w:t>
            </w:r>
          </w:p>
          <w:p w:rsidR="004D427B" w:rsidRPr="004D427B" w:rsidRDefault="004D427B" w:rsidP="00775566">
            <w:pPr>
              <w:spacing w:line="380" w:lineRule="exact"/>
              <w:jc w:val="center"/>
              <w:rPr>
                <w:rFonts w:ascii="宋体" w:hAnsi="宋体" w:cs="宋体"/>
                <w:kern w:val="0"/>
                <w:szCs w:val="21"/>
              </w:rPr>
            </w:pPr>
            <w:r w:rsidRPr="004D427B">
              <w:rPr>
                <w:rFonts w:ascii="宋体" w:hAnsi="宋体" w:cs="宋体" w:hint="eastAsia"/>
                <w:kern w:val="0"/>
                <w:szCs w:val="21"/>
              </w:rPr>
              <w:t>课</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4</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运动心理理论与应用</w:t>
            </w:r>
          </w:p>
        </w:tc>
        <w:tc>
          <w:tcPr>
            <w:tcW w:w="1134"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5</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运动训练科学监控</w:t>
            </w:r>
          </w:p>
        </w:tc>
        <w:tc>
          <w:tcPr>
            <w:tcW w:w="1134"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16</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运动伤病的防治与康复</w:t>
            </w:r>
          </w:p>
        </w:tc>
        <w:tc>
          <w:tcPr>
            <w:tcW w:w="1134"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17</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体能训练理论与方法</w:t>
            </w:r>
          </w:p>
        </w:tc>
        <w:tc>
          <w:tcPr>
            <w:tcW w:w="1134"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130"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18</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专业课程</w:t>
            </w:r>
          </w:p>
        </w:tc>
        <w:tc>
          <w:tcPr>
            <w:tcW w:w="1134"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专业课</w:t>
            </w:r>
          </w:p>
        </w:tc>
        <w:tc>
          <w:tcPr>
            <w:tcW w:w="1130" w:type="dxa"/>
            <w:vAlign w:val="center"/>
          </w:tcPr>
          <w:p w:rsidR="004D427B" w:rsidRPr="004D427B" w:rsidRDefault="004D427B" w:rsidP="00775566">
            <w:pPr>
              <w:spacing w:line="380" w:lineRule="exact"/>
              <w:jc w:val="center"/>
              <w:rPr>
                <w:rFonts w:ascii="宋体" w:hAnsi="宋体" w:cs="宋体"/>
                <w:kern w:val="0"/>
                <w:szCs w:val="21"/>
              </w:rPr>
            </w:pPr>
            <w:r w:rsidRPr="004D427B">
              <w:rPr>
                <w:rFonts w:ascii="宋体" w:hAnsi="宋体" w:cs="宋体" w:hint="eastAsia"/>
                <w:kern w:val="0"/>
                <w:szCs w:val="21"/>
              </w:rPr>
              <w:t>专业课</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19</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18</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w:t>
            </w:r>
          </w:p>
        </w:tc>
        <w:tc>
          <w:tcPr>
            <w:tcW w:w="3679" w:type="dxa"/>
            <w:vAlign w:val="center"/>
          </w:tcPr>
          <w:p w:rsidR="004D427B" w:rsidRPr="004D427B" w:rsidRDefault="004D427B" w:rsidP="00775566">
            <w:pPr>
              <w:spacing w:line="380" w:lineRule="exact"/>
            </w:pPr>
            <w:r w:rsidRPr="004D427B">
              <w:rPr>
                <w:rFonts w:ascii="宋体" w:hAnsi="宋体" w:hint="eastAsia"/>
                <w:szCs w:val="21"/>
              </w:rPr>
              <w:t>马克思主义与社会科学方法论</w:t>
            </w:r>
          </w:p>
        </w:tc>
        <w:tc>
          <w:tcPr>
            <w:tcW w:w="1134"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130"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20</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运动处方</w:t>
            </w:r>
          </w:p>
        </w:tc>
        <w:tc>
          <w:tcPr>
            <w:tcW w:w="1134"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130"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lastRenderedPageBreak/>
              <w:t>2</w:t>
            </w:r>
            <w:r w:rsidRPr="004D427B">
              <w:rPr>
                <w:rFonts w:ascii="宋体" w:hAnsi="宋体" w:cs="宋体" w:hint="eastAsia"/>
                <w:kern w:val="0"/>
                <w:szCs w:val="21"/>
              </w:rPr>
              <w:t>1</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健身理论与实践</w:t>
            </w:r>
          </w:p>
        </w:tc>
        <w:tc>
          <w:tcPr>
            <w:tcW w:w="1134"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130"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22</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spacing w:line="380" w:lineRule="exact"/>
              <w:jc w:val="cente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骨骼肌肉功能解剖学</w:t>
            </w:r>
          </w:p>
        </w:tc>
        <w:tc>
          <w:tcPr>
            <w:tcW w:w="1134"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130"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23</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统计方法及应用</w:t>
            </w:r>
          </w:p>
        </w:tc>
        <w:tc>
          <w:tcPr>
            <w:tcW w:w="1134"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130"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24</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体育教学基本技能</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25</w:t>
            </w:r>
          </w:p>
        </w:tc>
        <w:tc>
          <w:tcPr>
            <w:tcW w:w="723" w:type="dxa"/>
            <w:vAlign w:val="center"/>
          </w:tcPr>
          <w:p w:rsidR="004D427B" w:rsidRPr="004D427B" w:rsidRDefault="004D427B" w:rsidP="00775566">
            <w:pPr>
              <w:spacing w:line="380" w:lineRule="exact"/>
              <w:jc w:val="cente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游泳教学与训练方法</w:t>
            </w:r>
          </w:p>
        </w:tc>
        <w:tc>
          <w:tcPr>
            <w:tcW w:w="1134"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130"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26</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田径教学与训练方法</w:t>
            </w:r>
          </w:p>
        </w:tc>
        <w:tc>
          <w:tcPr>
            <w:tcW w:w="1134"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130"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27</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篮球教学与训练方法</w:t>
            </w:r>
          </w:p>
        </w:tc>
        <w:tc>
          <w:tcPr>
            <w:tcW w:w="1134"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130"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28</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排球教学与训练方法</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29</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足球教学与训练方法</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w:t>
            </w:r>
            <w:r w:rsidRPr="004D427B">
              <w:rPr>
                <w:rFonts w:ascii="宋体" w:hAnsi="宋体" w:cs="宋体" w:hint="eastAsia"/>
                <w:kern w:val="0"/>
                <w:szCs w:val="21"/>
              </w:rPr>
              <w:t>0</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体操教学与训练方法</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31</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网球教学与训练方法</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32</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羽毛球教学与训练方法</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33</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乒乓球教学与训练方法</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34</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攀岩</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35</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定向运动</w:t>
            </w:r>
          </w:p>
        </w:tc>
        <w:tc>
          <w:tcPr>
            <w:tcW w:w="1134"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36</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传统养生理论与方法</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37</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大众健身操</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38</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气排球</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39</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轮滑</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kern w:val="0"/>
                <w:szCs w:val="21"/>
              </w:rPr>
              <w:t>40</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路跑训练指导</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41</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高尔夫技术与原理</w:t>
            </w:r>
          </w:p>
        </w:tc>
        <w:tc>
          <w:tcPr>
            <w:tcW w:w="1134"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42</w:t>
            </w:r>
          </w:p>
        </w:tc>
        <w:tc>
          <w:tcPr>
            <w:tcW w:w="723"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hint="eastAsia"/>
                <w:kern w:val="0"/>
                <w:szCs w:val="21"/>
              </w:rPr>
            </w:pPr>
            <w:proofErr w:type="gramStart"/>
            <w:r w:rsidRPr="004D427B">
              <w:rPr>
                <w:rFonts w:ascii="宋体" w:hAnsi="宋体" w:cs="宋体" w:hint="eastAsia"/>
                <w:kern w:val="0"/>
                <w:szCs w:val="21"/>
              </w:rPr>
              <w:t>地壶球</w:t>
            </w:r>
            <w:proofErr w:type="gramEnd"/>
          </w:p>
        </w:tc>
        <w:tc>
          <w:tcPr>
            <w:tcW w:w="1134"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选修</w:t>
            </w:r>
          </w:p>
        </w:tc>
        <w:tc>
          <w:tcPr>
            <w:tcW w:w="1130" w:type="dxa"/>
            <w:vAlign w:val="center"/>
          </w:tcPr>
          <w:p w:rsidR="004D427B" w:rsidRPr="004D427B" w:rsidRDefault="004D427B" w:rsidP="00775566">
            <w:pPr>
              <w:widowControl/>
              <w:spacing w:line="380" w:lineRule="exact"/>
              <w:jc w:val="center"/>
              <w:rPr>
                <w:rFonts w:ascii="宋体" w:cs="宋体"/>
                <w:kern w:val="0"/>
                <w:szCs w:val="21"/>
              </w:rPr>
            </w:pPr>
          </w:p>
        </w:tc>
      </w:tr>
    </w:tbl>
    <w:p w:rsidR="004D427B" w:rsidRPr="004D427B" w:rsidRDefault="004D427B" w:rsidP="004D427B">
      <w:pPr>
        <w:spacing w:line="380" w:lineRule="exact"/>
        <w:rPr>
          <w:rFonts w:ascii="宋体" w:hAnsi="宋体"/>
          <w:szCs w:val="21"/>
        </w:rPr>
      </w:pP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实习环节（8学分），体育硕士专业学位采取集中实习与分段实习相结合的形式，集中实习的时间为一个学期。集中实习由研究生院统一安排在相关的实习基地实习，实行双导师制。分段实习由导师负责，但要保证实习的时间与质量。集中实习结束后，每位学生必须撰写五千字左右的实习报告,同时提交实习期间全部教案和实习日志。研究生院根据实习所在学校的实习考核评定和上述所提交的资料，对实习成绩进行综合评定。</w:t>
      </w:r>
    </w:p>
    <w:p w:rsidR="004D427B" w:rsidRPr="004D427B" w:rsidRDefault="004D427B" w:rsidP="004D427B">
      <w:pPr>
        <w:spacing w:line="380" w:lineRule="exact"/>
        <w:ind w:firstLineChars="196" w:firstLine="413"/>
        <w:rPr>
          <w:rFonts w:ascii="宋体" w:hAnsi="宋体" w:hint="eastAsia"/>
          <w:b/>
          <w:szCs w:val="21"/>
        </w:rPr>
      </w:pPr>
      <w:r w:rsidRPr="004D427B">
        <w:rPr>
          <w:rFonts w:ascii="宋体" w:hAnsi="宋体" w:hint="eastAsia"/>
          <w:b/>
          <w:szCs w:val="21"/>
        </w:rPr>
        <w:t>六、师生互选</w:t>
      </w:r>
    </w:p>
    <w:p w:rsidR="004D427B" w:rsidRPr="004D427B" w:rsidRDefault="004D427B" w:rsidP="004D427B">
      <w:pPr>
        <w:spacing w:line="380" w:lineRule="exact"/>
        <w:ind w:firstLineChars="196" w:firstLine="412"/>
      </w:pPr>
      <w:r w:rsidRPr="004D427B">
        <w:rPr>
          <w:rFonts w:hint="eastAsia"/>
        </w:rPr>
        <w:t>（一）新生第一学期的专业课，导师（组）以专业（方向）为单位对学生进行统一分工授课，以便师生充分互相了解，第一学期十月份进行硕士研究生导师师生互选。</w:t>
      </w:r>
      <w:r w:rsidRPr="004D427B">
        <w:rPr>
          <w:rFonts w:hint="eastAsia"/>
        </w:rPr>
        <w:t xml:space="preserve">    </w:t>
      </w:r>
    </w:p>
    <w:p w:rsidR="004D427B" w:rsidRPr="004D427B" w:rsidRDefault="004D427B" w:rsidP="004D427B">
      <w:pPr>
        <w:spacing w:line="380" w:lineRule="exact"/>
        <w:ind w:firstLineChars="199" w:firstLine="418"/>
        <w:rPr>
          <w:rFonts w:hint="eastAsia"/>
        </w:rPr>
      </w:pPr>
      <w:r w:rsidRPr="004D427B">
        <w:rPr>
          <w:rFonts w:hint="eastAsia"/>
        </w:rPr>
        <w:lastRenderedPageBreak/>
        <w:t>（二）师生互选后的一个月内，导师应完成研究生培养计划的制订工作。</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七、中期考核</w:t>
      </w:r>
    </w:p>
    <w:p w:rsidR="004D427B" w:rsidRPr="004D427B" w:rsidRDefault="004D427B" w:rsidP="004D427B">
      <w:pPr>
        <w:spacing w:line="380" w:lineRule="exact"/>
        <w:ind w:firstLineChars="199" w:firstLine="418"/>
      </w:pPr>
      <w:r w:rsidRPr="004D427B">
        <w:rPr>
          <w:rFonts w:hint="eastAsia"/>
        </w:rPr>
        <w:t>在</w:t>
      </w:r>
      <w:proofErr w:type="gramStart"/>
      <w:r w:rsidRPr="004D427B">
        <w:rPr>
          <w:rFonts w:hint="eastAsia"/>
        </w:rPr>
        <w:t>第三学</w:t>
      </w:r>
      <w:proofErr w:type="gramEnd"/>
      <w:r w:rsidRPr="004D427B">
        <w:rPr>
          <w:rFonts w:hint="eastAsia"/>
        </w:rPr>
        <w:t>期末，导师和教研室对研究生进行中期考核，内容包括政治思想、学术作风、课程学习情况及论文进展情况等。第四学期开始后一个月内研究生院对中期考核情况进行复审，中期考核不合格者，给予中期分流处理（详见《广州体育学院研究生中期考核管理办法》）</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八、学位论文</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（一）开题报告</w:t>
      </w:r>
    </w:p>
    <w:p w:rsidR="004D427B" w:rsidRPr="004D427B" w:rsidRDefault="004D427B" w:rsidP="004D427B">
      <w:pPr>
        <w:spacing w:line="380" w:lineRule="exact"/>
        <w:ind w:firstLineChars="199" w:firstLine="418"/>
        <w:rPr>
          <w:szCs w:val="21"/>
        </w:rPr>
      </w:pPr>
      <w:r w:rsidRPr="004D427B">
        <w:rPr>
          <w:rFonts w:hint="eastAsia"/>
          <w:szCs w:val="21"/>
        </w:rPr>
        <w:t>1.</w:t>
      </w:r>
      <w:r w:rsidRPr="004D427B">
        <w:rPr>
          <w:rFonts w:hint="eastAsia"/>
          <w:szCs w:val="21"/>
        </w:rPr>
        <w:t>开题前，研究生必须完成</w:t>
      </w:r>
      <w:r w:rsidRPr="004D427B">
        <w:rPr>
          <w:rFonts w:hint="eastAsia"/>
          <w:szCs w:val="21"/>
        </w:rPr>
        <w:t>5000</w:t>
      </w:r>
      <w:r w:rsidRPr="004D427B">
        <w:rPr>
          <w:rFonts w:hint="eastAsia"/>
          <w:szCs w:val="21"/>
        </w:rPr>
        <w:t>—</w:t>
      </w:r>
      <w:r w:rsidRPr="004D427B">
        <w:rPr>
          <w:rFonts w:hint="eastAsia"/>
          <w:szCs w:val="21"/>
        </w:rPr>
        <w:t>7000</w:t>
      </w:r>
      <w:r w:rsidRPr="004D427B">
        <w:rPr>
          <w:rFonts w:hint="eastAsia"/>
          <w:szCs w:val="21"/>
        </w:rPr>
        <w:t>字的文献综述。</w:t>
      </w:r>
    </w:p>
    <w:p w:rsidR="004D427B" w:rsidRPr="004D427B" w:rsidRDefault="004D427B" w:rsidP="004D427B">
      <w:pPr>
        <w:spacing w:line="380" w:lineRule="exact"/>
        <w:ind w:firstLineChars="199" w:firstLine="418"/>
        <w:rPr>
          <w:szCs w:val="21"/>
        </w:rPr>
      </w:pPr>
      <w:r w:rsidRPr="004D427B">
        <w:rPr>
          <w:rFonts w:hint="eastAsia"/>
          <w:szCs w:val="21"/>
        </w:rPr>
        <w:t>2.</w:t>
      </w:r>
      <w:r w:rsidRPr="004D427B">
        <w:rPr>
          <w:rFonts w:hint="eastAsia"/>
          <w:szCs w:val="21"/>
        </w:rPr>
        <w:t>开题时间为第三学期</w:t>
      </w:r>
      <w:r w:rsidRPr="004D427B">
        <w:rPr>
          <w:rFonts w:hint="eastAsia"/>
          <w:szCs w:val="21"/>
        </w:rPr>
        <w:t>11</w:t>
      </w:r>
      <w:r w:rsidRPr="004D427B">
        <w:rPr>
          <w:rFonts w:hint="eastAsia"/>
          <w:szCs w:val="21"/>
        </w:rPr>
        <w:t>月。</w:t>
      </w:r>
    </w:p>
    <w:p w:rsidR="004D427B" w:rsidRPr="004D427B" w:rsidRDefault="004D427B" w:rsidP="004D427B">
      <w:pPr>
        <w:spacing w:line="380" w:lineRule="exact"/>
        <w:ind w:firstLineChars="199" w:firstLine="418"/>
        <w:rPr>
          <w:szCs w:val="21"/>
        </w:rPr>
      </w:pPr>
      <w:r w:rsidRPr="004D427B">
        <w:rPr>
          <w:rFonts w:hint="eastAsia"/>
          <w:szCs w:val="21"/>
        </w:rPr>
        <w:t>3.</w:t>
      </w:r>
      <w:r w:rsidRPr="004D427B">
        <w:rPr>
          <w:rFonts w:hint="eastAsia"/>
          <w:szCs w:val="21"/>
        </w:rPr>
        <w:t>开题后的一个月内，提交研究生学位论文工作计划。</w:t>
      </w:r>
      <w:r w:rsidRPr="004D427B">
        <w:rPr>
          <w:rFonts w:hint="eastAsia"/>
          <w:szCs w:val="21"/>
        </w:rPr>
        <w:t xml:space="preserve"> </w:t>
      </w:r>
    </w:p>
    <w:p w:rsidR="004D427B" w:rsidRPr="004D427B" w:rsidRDefault="004D427B" w:rsidP="004D427B">
      <w:pPr>
        <w:spacing w:line="380" w:lineRule="exact"/>
        <w:ind w:firstLineChars="199" w:firstLine="420"/>
        <w:rPr>
          <w:rFonts w:ascii="宋体" w:hAnsi="Courier New" w:cs="Courier New"/>
          <w:b/>
          <w:szCs w:val="21"/>
        </w:rPr>
      </w:pPr>
      <w:r w:rsidRPr="004D427B">
        <w:rPr>
          <w:rFonts w:ascii="宋体" w:hAnsi="Courier New" w:cs="Courier New" w:hint="eastAsia"/>
          <w:b/>
          <w:szCs w:val="21"/>
        </w:rPr>
        <w:t>（二）学位论文要求</w:t>
      </w:r>
    </w:p>
    <w:p w:rsidR="004D427B" w:rsidRPr="004D427B" w:rsidRDefault="004D427B" w:rsidP="004D427B">
      <w:pPr>
        <w:spacing w:line="380" w:lineRule="exact"/>
        <w:ind w:firstLineChars="200" w:firstLine="420"/>
        <w:rPr>
          <w:rFonts w:ascii="宋体" w:hAnsi="宋体" w:hint="eastAsia"/>
          <w:szCs w:val="21"/>
        </w:rPr>
      </w:pPr>
      <w:r w:rsidRPr="004D427B">
        <w:rPr>
          <w:rFonts w:ascii="宋体" w:hAnsi="宋体" w:hint="eastAsia"/>
          <w:szCs w:val="21"/>
        </w:rPr>
        <w:t>1.学位论文规范要求：格式按照《广州体育学院教育学硕士学位授予工作细则》、《广州体育学院硕士研究生学位论文工作暂行规定》执行有关规定， 一般包括封面、独创声明、扉页、目录、中文摘要、英文摘要、前言、综述、正文、结论、参考文献、附录、个人简历、致谢。论文中引用他人成果、学术观点、实验方法时心须标明出处，合作者及其他人的工作必须明确说明，并给以恰当的致谢。</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2.学位论文选题要求：研究生需在之前所确定的专业领域内进行选题，即体育教学领域的研究生，要围绕与教学相关的问题开展研究，如教学方法、教学手段与教学模式改革与创新、教学管理、新教学理念和现代信息技术应用、运动项目教学改革与发展等等。运动训练领域的研究生，要围绕与训练有关的问题进行研究，如项目的专项体能训练、技术与战术训练改革创新、新的训练理念与新训练手段方法运用、训练管理等等。未在之前所确定的专业领域内选题者，审核时不予通过。若确需跨领域进行选题研究，需先向研究生院提出</w:t>
      </w:r>
      <w:proofErr w:type="gramStart"/>
      <w:r w:rsidRPr="004D427B">
        <w:rPr>
          <w:rFonts w:ascii="宋体" w:hAnsi="宋体" w:hint="eastAsia"/>
          <w:szCs w:val="21"/>
        </w:rPr>
        <w:t>转领域</w:t>
      </w:r>
      <w:proofErr w:type="gramEnd"/>
      <w:r w:rsidRPr="004D427B">
        <w:rPr>
          <w:rFonts w:ascii="宋体" w:hAnsi="宋体" w:hint="eastAsia"/>
          <w:szCs w:val="21"/>
        </w:rPr>
        <w:t>申请，经同意且补修所转入领域内的必修课程，考试合格后方可开题。</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3.学位论文质量要求</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论文应具有一定的创新性、应用价值和意义，论文条理清楚，表达准确，数据真实可靠，统计正确，结论合理。同时学位论文应能表达作者系统掌握了本学科基础理论和专业知识，基本具备独立从实践工作的能力。</w:t>
      </w:r>
    </w:p>
    <w:p w:rsidR="004D427B" w:rsidRPr="004D427B" w:rsidRDefault="004D427B" w:rsidP="004D427B">
      <w:pPr>
        <w:spacing w:line="380" w:lineRule="exact"/>
        <w:ind w:firstLineChars="199" w:firstLine="420"/>
        <w:rPr>
          <w:b/>
          <w:szCs w:val="21"/>
        </w:rPr>
      </w:pPr>
      <w:r w:rsidRPr="004D427B">
        <w:rPr>
          <w:rFonts w:hint="eastAsia"/>
          <w:b/>
          <w:szCs w:val="21"/>
        </w:rPr>
        <w:t>九、学位授予</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（一）修满规定的学分后方可申请学位论文答辩。</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（二）学位论文应在本专业领域范围内选题并在导师指导下由研究生本人独立完成。选题须紧密结合专业领域的工作需要，注重针对性、实用性和可操作性。</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（三）论文的规范按国务院学位委员会及教育部的相关要求执行。</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（四）论文评阅人和答辩委员会成员中，至少有一名本领域校外行业专家。</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（五）完成课程学习及实习实践环节，取得规定学分，并通过学位论文答辩者，经单位学位评定委员会审核后，报上级主管部门审定备案，授予体育硕士专业学位，同时获得硕士研究生毕业证书。</w:t>
      </w:r>
    </w:p>
    <w:p w:rsidR="004D427B" w:rsidRPr="004D427B" w:rsidRDefault="004D427B" w:rsidP="004D427B">
      <w:pPr>
        <w:pStyle w:val="af2"/>
        <w:spacing w:line="380" w:lineRule="exact"/>
        <w:rPr>
          <w:szCs w:val="28"/>
        </w:rPr>
      </w:pPr>
      <w:bookmarkStart w:id="20" w:name="_Toc17489003"/>
      <w:bookmarkStart w:id="21" w:name="_Toc81149856"/>
      <w:r w:rsidRPr="004D427B">
        <w:rPr>
          <w:rFonts w:hint="eastAsia"/>
          <w:szCs w:val="28"/>
        </w:rPr>
        <w:lastRenderedPageBreak/>
        <w:t>广州体育学院新闻与</w:t>
      </w:r>
      <w:hyperlink r:id="rId7" w:tgtFrame="_blank" w:history="1">
        <w:r w:rsidRPr="004D427B">
          <w:rPr>
            <w:rStyle w:val="af8"/>
            <w:rFonts w:hint="eastAsia"/>
            <w:color w:val="auto"/>
            <w:szCs w:val="28"/>
          </w:rPr>
          <w:t>传播</w:t>
        </w:r>
      </w:hyperlink>
      <w:r w:rsidRPr="004D427B">
        <w:rPr>
          <w:rFonts w:hint="eastAsia"/>
          <w:szCs w:val="28"/>
        </w:rPr>
        <w:t>硕士专业学位研究生培养方案</w:t>
      </w:r>
      <w:bookmarkEnd w:id="20"/>
      <w:bookmarkEnd w:id="21"/>
    </w:p>
    <w:p w:rsidR="004D427B" w:rsidRPr="004D427B" w:rsidRDefault="004D427B" w:rsidP="004D427B">
      <w:pPr>
        <w:spacing w:line="380" w:lineRule="exact"/>
        <w:ind w:firstLineChars="49" w:firstLine="103"/>
        <w:jc w:val="center"/>
      </w:pPr>
      <w:r w:rsidRPr="004D427B">
        <w:rPr>
          <w:rFonts w:hint="eastAsia"/>
          <w:szCs w:val="21"/>
        </w:rPr>
        <w:t>（专业代码：</w:t>
      </w:r>
      <w:r w:rsidRPr="004D427B">
        <w:t>0552</w:t>
      </w:r>
      <w:r w:rsidRPr="004D427B">
        <w:rPr>
          <w:rFonts w:hint="eastAsia"/>
        </w:rPr>
        <w:t>）</w:t>
      </w:r>
    </w:p>
    <w:p w:rsidR="004D427B" w:rsidRPr="004D427B" w:rsidRDefault="004D427B" w:rsidP="004D427B">
      <w:pPr>
        <w:pStyle w:val="af1"/>
        <w:spacing w:before="0" w:beforeAutospacing="0" w:after="0" w:afterAutospacing="0" w:line="380" w:lineRule="exact"/>
        <w:ind w:firstLineChars="196" w:firstLine="413"/>
        <w:jc w:val="both"/>
        <w:rPr>
          <w:rStyle w:val="af6"/>
          <w:sz w:val="21"/>
          <w:szCs w:val="21"/>
        </w:rPr>
      </w:pPr>
      <w:r w:rsidRPr="004D427B">
        <w:rPr>
          <w:rStyle w:val="af6"/>
          <w:rFonts w:hint="eastAsia"/>
          <w:sz w:val="21"/>
          <w:szCs w:val="21"/>
        </w:rPr>
        <w:t>一、培养目标及基本要求</w:t>
      </w:r>
    </w:p>
    <w:p w:rsidR="004D427B" w:rsidRPr="004D427B" w:rsidRDefault="004D427B" w:rsidP="004D427B">
      <w:pPr>
        <w:widowControl/>
        <w:spacing w:line="380" w:lineRule="exact"/>
        <w:ind w:firstLineChars="200" w:firstLine="420"/>
        <w:jc w:val="left"/>
        <w:rPr>
          <w:rFonts w:ascii="宋体" w:hAnsi="宋体"/>
          <w:kern w:val="0"/>
        </w:rPr>
      </w:pPr>
      <w:r w:rsidRPr="004D427B">
        <w:rPr>
          <w:rFonts w:ascii="宋体" w:hAnsi="宋体" w:cs="Arial" w:hint="eastAsia"/>
          <w:kern w:val="0"/>
          <w:szCs w:val="21"/>
        </w:rPr>
        <w:t>培养德、智、体、美全面发展，知识宽厚，具有现代竞技体育理念、良好的人文社会科学素养、系统的新闻与传播知识以及创新精神与实践能力，熟悉我国新闻、宣传和体育的主要政策与法规，能在报纸、杂志、电台、电视台、网络等媒体从事体育新闻或其它专业新闻传播工作的记者、编辑、主持人，或在体育及相关部门从事科研、宣传工作，具有广泛社会交往与适应能力、创新能力和实践能力的高层次、应用型专业人才。</w:t>
      </w:r>
    </w:p>
    <w:p w:rsidR="004D427B" w:rsidRPr="004D427B" w:rsidRDefault="004D427B" w:rsidP="004D427B">
      <w:pPr>
        <w:adjustRightInd w:val="0"/>
        <w:snapToGrid w:val="0"/>
        <w:spacing w:line="380" w:lineRule="exact"/>
        <w:ind w:firstLineChars="196" w:firstLine="413"/>
        <w:rPr>
          <w:rFonts w:ascii="宋体" w:hAnsi="宋体" w:cs="Arial"/>
          <w:b/>
          <w:kern w:val="0"/>
          <w:szCs w:val="21"/>
        </w:rPr>
      </w:pPr>
      <w:r w:rsidRPr="004D427B">
        <w:rPr>
          <w:rFonts w:ascii="宋体" w:hAnsi="宋体" w:cs="Arial" w:hint="eastAsia"/>
          <w:b/>
          <w:kern w:val="0"/>
          <w:szCs w:val="21"/>
        </w:rPr>
        <w:t>二、主要研究方向</w:t>
      </w:r>
    </w:p>
    <w:p w:rsidR="004D427B" w:rsidRPr="004D427B" w:rsidRDefault="004D427B" w:rsidP="004D427B">
      <w:pPr>
        <w:spacing w:line="380" w:lineRule="exact"/>
        <w:ind w:leftChars="200" w:left="720" w:hangingChars="143" w:hanging="300"/>
      </w:pPr>
      <w:r w:rsidRPr="004D427B">
        <w:rPr>
          <w:rFonts w:hint="eastAsia"/>
        </w:rPr>
        <w:t>（一）新闻传播理论</w:t>
      </w:r>
    </w:p>
    <w:p w:rsidR="004D427B" w:rsidRPr="004D427B" w:rsidRDefault="004D427B" w:rsidP="004D427B">
      <w:pPr>
        <w:spacing w:line="380" w:lineRule="exact"/>
        <w:ind w:leftChars="200" w:left="720" w:hangingChars="143" w:hanging="300"/>
      </w:pPr>
      <w:r w:rsidRPr="004D427B">
        <w:rPr>
          <w:rFonts w:hint="eastAsia"/>
        </w:rPr>
        <w:t>（二）新闻报道业务</w:t>
      </w:r>
    </w:p>
    <w:p w:rsidR="004D427B" w:rsidRPr="004D427B" w:rsidRDefault="004D427B" w:rsidP="004D427B">
      <w:pPr>
        <w:spacing w:line="380" w:lineRule="exact"/>
        <w:ind w:leftChars="200" w:left="720" w:hangingChars="143" w:hanging="300"/>
      </w:pPr>
      <w:r w:rsidRPr="004D427B">
        <w:rPr>
          <w:rFonts w:hint="eastAsia"/>
        </w:rPr>
        <w:t>（三）新媒体传播</w:t>
      </w:r>
    </w:p>
    <w:p w:rsidR="004D427B" w:rsidRPr="004D427B" w:rsidRDefault="004D427B" w:rsidP="004D427B">
      <w:pPr>
        <w:spacing w:line="380" w:lineRule="exact"/>
        <w:ind w:leftChars="200" w:left="720" w:hangingChars="143" w:hanging="300"/>
      </w:pPr>
      <w:r w:rsidRPr="004D427B">
        <w:rPr>
          <w:rFonts w:hint="eastAsia"/>
        </w:rPr>
        <w:t>（四）新闻史</w:t>
      </w:r>
    </w:p>
    <w:p w:rsidR="004D427B" w:rsidRPr="004D427B" w:rsidRDefault="004D427B" w:rsidP="004D427B">
      <w:pPr>
        <w:spacing w:line="380" w:lineRule="exact"/>
        <w:ind w:leftChars="200" w:left="720" w:hangingChars="143" w:hanging="300"/>
      </w:pPr>
      <w:r w:rsidRPr="004D427B">
        <w:rPr>
          <w:rFonts w:hint="eastAsia"/>
        </w:rPr>
        <w:t>（五）</w:t>
      </w:r>
      <w:r w:rsidRPr="004D427B">
        <w:t>编辑出版</w:t>
      </w:r>
    </w:p>
    <w:p w:rsidR="004D427B" w:rsidRPr="004D427B" w:rsidRDefault="004D427B" w:rsidP="004D427B">
      <w:pPr>
        <w:widowControl/>
        <w:spacing w:line="380" w:lineRule="exact"/>
        <w:ind w:firstLineChars="196" w:firstLine="413"/>
        <w:jc w:val="left"/>
        <w:rPr>
          <w:rFonts w:ascii="宋体" w:hAnsi="宋体" w:cs="宋体"/>
          <w:b/>
          <w:kern w:val="0"/>
          <w:szCs w:val="21"/>
        </w:rPr>
      </w:pPr>
      <w:r w:rsidRPr="004D427B">
        <w:rPr>
          <w:rFonts w:ascii="宋体" w:hAnsi="宋体" w:cs="宋体" w:hint="eastAsia"/>
          <w:b/>
          <w:kern w:val="0"/>
          <w:szCs w:val="21"/>
        </w:rPr>
        <w:t>三、学习方式及学制、在学年限</w:t>
      </w:r>
    </w:p>
    <w:p w:rsidR="004D427B" w:rsidRPr="004D427B" w:rsidRDefault="004D427B" w:rsidP="004D427B">
      <w:pPr>
        <w:widowControl/>
        <w:spacing w:line="380" w:lineRule="exact"/>
        <w:ind w:firstLine="420"/>
        <w:jc w:val="left"/>
        <w:rPr>
          <w:rFonts w:ascii="宋体" w:hAnsi="宋体" w:cs="宋体"/>
          <w:kern w:val="0"/>
          <w:szCs w:val="21"/>
        </w:rPr>
      </w:pPr>
      <w:r w:rsidRPr="004D427B">
        <w:rPr>
          <w:rFonts w:ascii="宋体" w:hAnsi="宋体" w:cs="宋体" w:hint="eastAsia"/>
          <w:kern w:val="0"/>
          <w:szCs w:val="21"/>
        </w:rPr>
        <w:t>学习方式包括全日制和非全日制，学制3年，最长学习年限为5年。</w:t>
      </w:r>
    </w:p>
    <w:p w:rsidR="004D427B" w:rsidRPr="004D427B" w:rsidRDefault="004D427B" w:rsidP="004D427B">
      <w:pPr>
        <w:widowControl/>
        <w:spacing w:line="380" w:lineRule="exact"/>
        <w:ind w:firstLineChars="196" w:firstLine="413"/>
        <w:jc w:val="left"/>
        <w:rPr>
          <w:rFonts w:ascii="宋体" w:hAnsi="宋体" w:cs="Arial"/>
          <w:b/>
          <w:bCs/>
          <w:kern w:val="0"/>
          <w:szCs w:val="21"/>
        </w:rPr>
      </w:pPr>
      <w:r w:rsidRPr="004D427B">
        <w:rPr>
          <w:rFonts w:ascii="宋体" w:hAnsi="宋体" w:cs="Arial" w:hint="eastAsia"/>
          <w:b/>
          <w:bCs/>
          <w:kern w:val="0"/>
          <w:szCs w:val="21"/>
        </w:rPr>
        <w:t>四、课程设置</w:t>
      </w:r>
    </w:p>
    <w:p w:rsidR="004D427B" w:rsidRPr="004D427B" w:rsidRDefault="004D427B" w:rsidP="004D427B">
      <w:pPr>
        <w:widowControl/>
        <w:spacing w:line="380" w:lineRule="exact"/>
        <w:ind w:firstLineChars="200" w:firstLine="420"/>
        <w:jc w:val="left"/>
        <w:rPr>
          <w:kern w:val="0"/>
        </w:rPr>
      </w:pPr>
      <w:r w:rsidRPr="004D427B">
        <w:rPr>
          <w:rFonts w:hint="eastAsia"/>
          <w:kern w:val="0"/>
        </w:rPr>
        <w:t>总学分不少于</w:t>
      </w:r>
      <w:r w:rsidRPr="004D427B">
        <w:rPr>
          <w:rFonts w:hint="eastAsia"/>
          <w:kern w:val="0"/>
        </w:rPr>
        <w:t>41</w:t>
      </w:r>
      <w:r w:rsidRPr="004D427B">
        <w:rPr>
          <w:rFonts w:hint="eastAsia"/>
          <w:kern w:val="0"/>
        </w:rPr>
        <w:t>学分，其中学位课程（公共基础课和核心课程）</w:t>
      </w:r>
      <w:r w:rsidRPr="004D427B">
        <w:rPr>
          <w:rFonts w:hint="eastAsia"/>
          <w:kern w:val="0"/>
        </w:rPr>
        <w:t>20</w:t>
      </w:r>
      <w:r w:rsidRPr="004D427B">
        <w:rPr>
          <w:rFonts w:hint="eastAsia"/>
          <w:kern w:val="0"/>
        </w:rPr>
        <w:t>学分，选修课程不少</w:t>
      </w:r>
      <w:r w:rsidRPr="004D427B">
        <w:rPr>
          <w:rFonts w:hint="eastAsia"/>
          <w:kern w:val="0"/>
        </w:rPr>
        <w:t>17</w:t>
      </w:r>
      <w:r w:rsidRPr="004D427B">
        <w:rPr>
          <w:rFonts w:hint="eastAsia"/>
          <w:kern w:val="0"/>
        </w:rPr>
        <w:t>学分，实践课程学分不少于</w:t>
      </w:r>
      <w:r w:rsidRPr="004D427B">
        <w:rPr>
          <w:kern w:val="0"/>
        </w:rPr>
        <w:t>4</w:t>
      </w:r>
      <w:r w:rsidRPr="004D427B">
        <w:rPr>
          <w:rFonts w:hint="eastAsia"/>
          <w:kern w:val="0"/>
        </w:rPr>
        <w:t>学分，每学分对应的标准学时数为</w:t>
      </w:r>
      <w:r w:rsidRPr="004D427B">
        <w:rPr>
          <w:kern w:val="0"/>
        </w:rPr>
        <w:t>18</w:t>
      </w:r>
      <w:r w:rsidRPr="004D427B">
        <w:rPr>
          <w:rFonts w:hint="eastAsia"/>
          <w:kern w:val="0"/>
        </w:rPr>
        <w:t>学时，详见表</w:t>
      </w:r>
      <w:r w:rsidRPr="004D427B">
        <w:rPr>
          <w:kern w:val="0"/>
        </w:rPr>
        <w:t>1</w:t>
      </w:r>
      <w:r w:rsidRPr="004D427B">
        <w:rPr>
          <w:rFonts w:hint="eastAsia"/>
          <w:kern w:val="0"/>
        </w:rPr>
        <w:t>。</w:t>
      </w:r>
    </w:p>
    <w:p w:rsidR="004D427B" w:rsidRPr="004D427B" w:rsidRDefault="004D427B" w:rsidP="004D427B">
      <w:pPr>
        <w:widowControl/>
        <w:spacing w:line="380" w:lineRule="exact"/>
        <w:jc w:val="left"/>
        <w:rPr>
          <w:kern w:val="0"/>
        </w:rPr>
      </w:pPr>
    </w:p>
    <w:p w:rsidR="004D427B" w:rsidRPr="004D427B" w:rsidRDefault="004D427B" w:rsidP="004D427B">
      <w:pPr>
        <w:widowControl/>
        <w:spacing w:line="380" w:lineRule="exact"/>
        <w:jc w:val="center"/>
        <w:rPr>
          <w:rFonts w:ascii="宋体" w:hAnsi="宋体" w:cs="Arial"/>
          <w:b/>
          <w:bCs/>
          <w:kern w:val="0"/>
          <w:szCs w:val="21"/>
        </w:rPr>
      </w:pPr>
      <w:r w:rsidRPr="004D427B">
        <w:rPr>
          <w:rFonts w:ascii="宋体" w:hAnsi="宋体" w:cs="Arial" w:hint="eastAsia"/>
          <w:b/>
          <w:bCs/>
          <w:kern w:val="0"/>
          <w:szCs w:val="21"/>
        </w:rPr>
        <w:t>表 1  广州体育学院新闻与传播专业硕士课程设置表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5"/>
        <w:gridCol w:w="3933"/>
        <w:gridCol w:w="829"/>
        <w:gridCol w:w="938"/>
        <w:gridCol w:w="938"/>
      </w:tblGrid>
      <w:tr w:rsidR="004D427B" w:rsidRPr="004D427B" w:rsidTr="00775566">
        <w:trPr>
          <w:trHeight w:val="264"/>
          <w:jc w:val="center"/>
        </w:trPr>
        <w:tc>
          <w:tcPr>
            <w:tcW w:w="1965"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课程类型</w:t>
            </w: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课程名称</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学时</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备注</w:t>
            </w:r>
          </w:p>
        </w:tc>
      </w:tr>
      <w:tr w:rsidR="004D427B" w:rsidRPr="004D427B" w:rsidTr="00775566">
        <w:trPr>
          <w:trHeight w:val="205"/>
          <w:jc w:val="center"/>
        </w:trPr>
        <w:tc>
          <w:tcPr>
            <w:tcW w:w="1965" w:type="dxa"/>
            <w:vMerge w:val="restart"/>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公共基础课</w:t>
            </w:r>
          </w:p>
          <w:p w:rsidR="004D427B" w:rsidRPr="004D427B" w:rsidRDefault="004D427B" w:rsidP="00775566">
            <w:pPr>
              <w:adjustRightInd w:val="0"/>
              <w:snapToGrid w:val="0"/>
              <w:spacing w:line="380" w:lineRule="exac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自然辩证法</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205"/>
          <w:jc w:val="center"/>
        </w:trPr>
        <w:tc>
          <w:tcPr>
            <w:tcW w:w="1965" w:type="dxa"/>
            <w:vMerge/>
            <w:vAlign w:val="center"/>
          </w:tcPr>
          <w:p w:rsidR="004D427B" w:rsidRPr="004D427B" w:rsidRDefault="004D427B" w:rsidP="00775566">
            <w:pPr>
              <w:adjustRightInd w:val="0"/>
              <w:snapToGrid w:val="0"/>
              <w:spacing w:line="380" w:lineRule="exac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新时代中国特色社会主义理论与实践</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205"/>
          <w:jc w:val="center"/>
        </w:trPr>
        <w:tc>
          <w:tcPr>
            <w:tcW w:w="1965" w:type="dxa"/>
            <w:vMerge/>
            <w:vAlign w:val="center"/>
          </w:tcPr>
          <w:p w:rsidR="004D427B" w:rsidRPr="004D427B" w:rsidRDefault="004D427B" w:rsidP="00775566">
            <w:pPr>
              <w:adjustRightInd w:val="0"/>
              <w:snapToGrid w:val="0"/>
              <w:spacing w:line="380" w:lineRule="exact"/>
              <w:rPr>
                <w:rFonts w:ascii="宋体" w:hAnsi="宋体" w:cs="宋体"/>
                <w:szCs w:val="21"/>
              </w:rPr>
            </w:pPr>
          </w:p>
        </w:tc>
        <w:tc>
          <w:tcPr>
            <w:tcW w:w="3933" w:type="dxa"/>
            <w:vAlign w:val="center"/>
          </w:tcPr>
          <w:p w:rsidR="004D427B" w:rsidRPr="004D427B" w:rsidRDefault="004D427B" w:rsidP="00775566">
            <w:pPr>
              <w:widowControl/>
              <w:spacing w:line="380" w:lineRule="exact"/>
              <w:jc w:val="left"/>
              <w:rPr>
                <w:rFonts w:ascii="宋体" w:hAnsi="宋体" w:cs="宋体" w:hint="eastAsia"/>
                <w:kern w:val="0"/>
                <w:szCs w:val="21"/>
              </w:rPr>
            </w:pPr>
            <w:r w:rsidRPr="004D427B">
              <w:rPr>
                <w:rFonts w:ascii="宋体" w:hAnsi="宋体" w:cs="宋体" w:hint="eastAsia"/>
                <w:kern w:val="0"/>
                <w:szCs w:val="21"/>
              </w:rPr>
              <w:t>习近平总书记关于教育的重要论述研究</w:t>
            </w:r>
          </w:p>
        </w:tc>
        <w:tc>
          <w:tcPr>
            <w:tcW w:w="829" w:type="dxa"/>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18</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1学分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逻辑学</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外国语</w:t>
            </w:r>
          </w:p>
        </w:tc>
        <w:tc>
          <w:tcPr>
            <w:tcW w:w="829" w:type="dxa"/>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72</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学位论文写作方法</w:t>
            </w:r>
          </w:p>
        </w:tc>
        <w:tc>
          <w:tcPr>
            <w:tcW w:w="829" w:type="dxa"/>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1</w:t>
            </w:r>
            <w:r w:rsidRPr="004D427B">
              <w:rPr>
                <w:rFonts w:ascii="宋体" w:hAnsi="宋体" w:cs="宋体"/>
                <w:szCs w:val="21"/>
              </w:rPr>
              <w:t>8</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1学分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264"/>
          <w:jc w:val="center"/>
        </w:trPr>
        <w:tc>
          <w:tcPr>
            <w:tcW w:w="1965" w:type="dxa"/>
            <w:vMerge w:val="restart"/>
            <w:vAlign w:val="center"/>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核心课程</w:t>
            </w:r>
          </w:p>
          <w:p w:rsidR="004D427B" w:rsidRPr="004D427B" w:rsidRDefault="004D427B" w:rsidP="00775566">
            <w:pPr>
              <w:adjustRightInd w:val="0"/>
              <w:snapToGrid w:val="0"/>
              <w:spacing w:line="380" w:lineRule="exac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新闻传播学理论基础</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新闻传播学研究方法</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新媒体研究</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媒介经营与管理</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新闻传播政策法规与原理</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restart"/>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选修课</w:t>
            </w:r>
          </w:p>
          <w:p w:rsidR="004D427B" w:rsidRPr="004D427B" w:rsidRDefault="004D427B" w:rsidP="00775566">
            <w:pPr>
              <w:adjustRightInd w:val="0"/>
              <w:snapToGrid w:val="0"/>
              <w:spacing w:line="380" w:lineRule="exac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hint="eastAsia"/>
                <w:szCs w:val="21"/>
              </w:rPr>
              <w:t>马克思主义与社会科学方法论</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18</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1学分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r w:rsidRPr="004D427B">
              <w:rPr>
                <w:rFonts w:ascii="宋体" w:hAnsi="宋体" w:cs="宋体" w:hint="eastAsia"/>
                <w:szCs w:val="21"/>
              </w:rPr>
              <w:t>限选</w:t>
            </w:r>
          </w:p>
        </w:tc>
      </w:tr>
      <w:tr w:rsidR="004D427B" w:rsidRPr="004D427B" w:rsidTr="00775566">
        <w:trPr>
          <w:trHeight w:val="141"/>
          <w:jc w:val="center"/>
        </w:trPr>
        <w:tc>
          <w:tcPr>
            <w:tcW w:w="1965" w:type="dxa"/>
            <w:vMerge/>
          </w:tcPr>
          <w:p w:rsidR="004D427B" w:rsidRPr="004D427B" w:rsidRDefault="004D427B" w:rsidP="00775566">
            <w:pPr>
              <w:adjustRightInd w:val="0"/>
              <w:snapToGrid w:val="0"/>
              <w:spacing w:line="380" w:lineRule="exact"/>
              <w:rPr>
                <w:rFonts w:ascii="宋体" w:hAnsi="宋体" w:cs="宋体" w:hint="eastAsia"/>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新闻传播研究</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新闻摄影与视觉传播 </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广播电视节目编辑研究</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新闻采访与写作研究</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体育解说评论</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体育竞赛规则</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媒介伦理与法规</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大型赛事媒体服务</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广播电视实务研究</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节目主持艺术</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新闻发言人理论与实务</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广告与品牌策划</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公关关系理论与实务</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vAlign w:val="center"/>
          </w:tcPr>
          <w:p w:rsidR="004D427B" w:rsidRPr="004D427B" w:rsidRDefault="004D427B" w:rsidP="00775566">
            <w:pPr>
              <w:widowControl/>
              <w:adjustRightInd w:val="0"/>
              <w:snapToGrid w:val="0"/>
              <w:spacing w:line="380" w:lineRule="exact"/>
              <w:rPr>
                <w:rFonts w:ascii="宋体" w:hAnsi="宋体" w:cs="宋体"/>
                <w:szCs w:val="21"/>
              </w:rPr>
            </w:pPr>
            <w:r w:rsidRPr="004D427B">
              <w:rPr>
                <w:rFonts w:ascii="宋体" w:hAnsi="宋体" w:cs="宋体" w:hint="eastAsia"/>
                <w:szCs w:val="21"/>
              </w:rPr>
              <w:t>篮球技术</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足球技术</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vMerge/>
            <w:vAlign w:val="center"/>
          </w:tcPr>
          <w:p w:rsidR="004D427B" w:rsidRPr="004D427B" w:rsidRDefault="004D427B" w:rsidP="00775566">
            <w:pPr>
              <w:widowControl/>
              <w:spacing w:line="380" w:lineRule="exact"/>
              <w:jc w:val="left"/>
              <w:rPr>
                <w:rFonts w:ascii="宋体" w:hAnsi="宋体" w:cs="宋体"/>
                <w:szCs w:val="21"/>
              </w:rPr>
            </w:pP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网球技术</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36</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2学分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r w:rsidR="004D427B" w:rsidRPr="004D427B" w:rsidTr="00775566">
        <w:trPr>
          <w:trHeight w:val="141"/>
          <w:jc w:val="center"/>
        </w:trPr>
        <w:tc>
          <w:tcPr>
            <w:tcW w:w="1965"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实践课程</w:t>
            </w:r>
          </w:p>
        </w:tc>
        <w:tc>
          <w:tcPr>
            <w:tcW w:w="3933"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专业实习</w:t>
            </w:r>
          </w:p>
        </w:tc>
        <w:tc>
          <w:tcPr>
            <w:tcW w:w="829"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144</w:t>
            </w:r>
          </w:p>
        </w:tc>
        <w:tc>
          <w:tcPr>
            <w:tcW w:w="938" w:type="dxa"/>
          </w:tcPr>
          <w:p w:rsidR="004D427B" w:rsidRPr="004D427B" w:rsidRDefault="004D427B" w:rsidP="00775566">
            <w:pPr>
              <w:adjustRightInd w:val="0"/>
              <w:snapToGrid w:val="0"/>
              <w:spacing w:line="380" w:lineRule="exact"/>
              <w:rPr>
                <w:rFonts w:ascii="宋体" w:hAnsi="宋体" w:cs="宋体"/>
                <w:szCs w:val="21"/>
              </w:rPr>
            </w:pPr>
            <w:r w:rsidRPr="004D427B">
              <w:rPr>
                <w:rFonts w:ascii="宋体" w:hAnsi="宋体" w:cs="宋体" w:hint="eastAsia"/>
                <w:szCs w:val="21"/>
              </w:rPr>
              <w:t>4学分</w:t>
            </w:r>
          </w:p>
        </w:tc>
        <w:tc>
          <w:tcPr>
            <w:tcW w:w="938" w:type="dxa"/>
          </w:tcPr>
          <w:p w:rsidR="004D427B" w:rsidRPr="004D427B" w:rsidRDefault="004D427B" w:rsidP="00775566">
            <w:pPr>
              <w:adjustRightInd w:val="0"/>
              <w:snapToGrid w:val="0"/>
              <w:spacing w:line="380" w:lineRule="exact"/>
              <w:rPr>
                <w:rFonts w:ascii="宋体" w:hAnsi="宋体" w:cs="宋体" w:hint="eastAsia"/>
                <w:szCs w:val="21"/>
              </w:rPr>
            </w:pPr>
          </w:p>
        </w:tc>
      </w:tr>
    </w:tbl>
    <w:p w:rsidR="004D427B" w:rsidRPr="004D427B" w:rsidRDefault="004D427B" w:rsidP="004D427B">
      <w:pPr>
        <w:pStyle w:val="af1"/>
        <w:adjustRightInd w:val="0"/>
        <w:snapToGrid w:val="0"/>
        <w:spacing w:before="0" w:beforeAutospacing="0" w:after="0" w:afterAutospacing="0" w:line="380" w:lineRule="exact"/>
        <w:ind w:firstLineChars="196" w:firstLine="413"/>
        <w:jc w:val="both"/>
        <w:rPr>
          <w:rFonts w:cs="Arial" w:hint="eastAsia"/>
          <w:b/>
          <w:sz w:val="21"/>
          <w:szCs w:val="21"/>
        </w:rPr>
      </w:pPr>
    </w:p>
    <w:p w:rsidR="004D427B" w:rsidRPr="004D427B" w:rsidRDefault="004D427B" w:rsidP="004D427B">
      <w:pPr>
        <w:pStyle w:val="af1"/>
        <w:adjustRightInd w:val="0"/>
        <w:snapToGrid w:val="0"/>
        <w:spacing w:before="0" w:beforeAutospacing="0" w:after="0" w:afterAutospacing="0" w:line="380" w:lineRule="exact"/>
        <w:ind w:firstLineChars="196" w:firstLine="413"/>
        <w:jc w:val="both"/>
        <w:rPr>
          <w:rFonts w:cs="Arial"/>
          <w:b/>
          <w:sz w:val="21"/>
          <w:szCs w:val="21"/>
        </w:rPr>
      </w:pPr>
      <w:r w:rsidRPr="004D427B">
        <w:rPr>
          <w:rFonts w:cs="Arial" w:hint="eastAsia"/>
          <w:b/>
          <w:sz w:val="21"/>
          <w:szCs w:val="21"/>
        </w:rPr>
        <w:t>五、培养方式</w:t>
      </w:r>
    </w:p>
    <w:p w:rsidR="004D427B" w:rsidRPr="004D427B" w:rsidRDefault="004D427B" w:rsidP="004D427B">
      <w:pPr>
        <w:widowControl/>
        <w:spacing w:line="380" w:lineRule="exact"/>
        <w:ind w:firstLineChars="200" w:firstLine="420"/>
        <w:jc w:val="left"/>
        <w:rPr>
          <w:rFonts w:ascii="宋体" w:hAnsi="宋体" w:cs="Arial"/>
          <w:kern w:val="0"/>
          <w:szCs w:val="21"/>
        </w:rPr>
      </w:pPr>
      <w:r w:rsidRPr="004D427B">
        <w:rPr>
          <w:rFonts w:ascii="宋体" w:hAnsi="宋体" w:cs="Arial" w:hint="eastAsia"/>
          <w:kern w:val="0"/>
          <w:szCs w:val="21"/>
        </w:rPr>
        <w:t>（一）以课程教学为主，兼有案例分析、专题讲座、模拟演练、现场实习等多种形式的教学方式。教学过程密切联系我国新闻传播业和国际同行业的实际问题，教学内容重视基本理论及实际应用，注重对学生新闻与传播实务能力的培养。同时，根据培养单位的学科优势，全面提升学生新闻传播能力的同时，对学生进行特色培养，培养学生的职业竞争力。</w:t>
      </w:r>
      <w:r w:rsidRPr="004D427B">
        <w:rPr>
          <w:rFonts w:ascii="宋体" w:hAnsi="宋体" w:cs="Arial" w:hint="eastAsia"/>
          <w:kern w:val="0"/>
          <w:szCs w:val="21"/>
        </w:rPr>
        <w:br/>
        <w:t xml:space="preserve">    （二）加强新闻传播院校与新闻传播实务单位及管理部门的联系和交流，聘请新闻与传播实践单位的专家和相关部门的管理者参与研究生教学及培养。实行指导教师和导师组集体培养相结合的方式，指导教师以师生互选方式确定，负责研究生培养全过程，帮助学生选择并确定研究课题，制定学习计划；导师组以指导教师为主，由3-5人组成，发挥集体培养的优势，拓展学生知识面和研究视野。</w:t>
      </w:r>
      <w:r w:rsidRPr="004D427B">
        <w:rPr>
          <w:rFonts w:ascii="宋体" w:hAnsi="宋体" w:cs="Arial" w:hint="eastAsia"/>
          <w:kern w:val="0"/>
          <w:szCs w:val="21"/>
        </w:rPr>
        <w:br/>
        <w:t xml:space="preserve">    （三）课程考核分为考试和考查两种形式，重在考察学生运用所学专业知识发现、分析和解决实际问题的能力。</w:t>
      </w:r>
    </w:p>
    <w:p w:rsidR="004D427B" w:rsidRPr="004D427B" w:rsidRDefault="004D427B" w:rsidP="004D427B">
      <w:pPr>
        <w:widowControl/>
        <w:adjustRightInd w:val="0"/>
        <w:snapToGrid w:val="0"/>
        <w:spacing w:line="380" w:lineRule="exact"/>
        <w:ind w:firstLineChars="196" w:firstLine="413"/>
        <w:jc w:val="left"/>
        <w:rPr>
          <w:rFonts w:ascii="宋体" w:hAnsi="宋体" w:cs="宋体"/>
          <w:b/>
          <w:kern w:val="0"/>
          <w:szCs w:val="21"/>
        </w:rPr>
      </w:pPr>
      <w:r w:rsidRPr="004D427B">
        <w:rPr>
          <w:rFonts w:ascii="宋体" w:hAnsi="宋体" w:cs="宋体" w:hint="eastAsia"/>
          <w:b/>
          <w:kern w:val="0"/>
          <w:szCs w:val="21"/>
        </w:rPr>
        <w:t>六、实践实习</w:t>
      </w:r>
    </w:p>
    <w:p w:rsidR="004D427B" w:rsidRPr="004D427B" w:rsidRDefault="004D427B" w:rsidP="004D427B">
      <w:pPr>
        <w:widowControl/>
        <w:spacing w:line="380" w:lineRule="exact"/>
        <w:ind w:firstLineChars="200" w:firstLine="420"/>
        <w:jc w:val="left"/>
        <w:rPr>
          <w:rFonts w:ascii="宋体" w:hAnsi="宋体" w:cs="Arial"/>
          <w:kern w:val="0"/>
          <w:szCs w:val="21"/>
        </w:rPr>
      </w:pPr>
      <w:r w:rsidRPr="004D427B">
        <w:rPr>
          <w:rFonts w:ascii="宋体" w:hAnsi="宋体" w:cs="Arial" w:hint="eastAsia"/>
          <w:kern w:val="0"/>
          <w:szCs w:val="21"/>
        </w:rPr>
        <w:t>实践实习是全日制专业学位硕士研究生培养区别于科学学位硕士生培养的重要环节。研究生在读期间要求积极参与传媒学院组织的各种新闻传播相关实践教学活动，总数量不低于8次，参加各种实践活动的成效作为毕业实习课程的上岗技能测试成绩，不达到要求的同学不允许参加毕业实习课程。</w:t>
      </w:r>
    </w:p>
    <w:p w:rsidR="004D427B" w:rsidRPr="004D427B" w:rsidRDefault="004D427B" w:rsidP="004D427B">
      <w:pPr>
        <w:widowControl/>
        <w:spacing w:line="380" w:lineRule="exact"/>
        <w:ind w:firstLineChars="200" w:firstLine="420"/>
        <w:jc w:val="left"/>
        <w:rPr>
          <w:rFonts w:ascii="宋体" w:hAnsi="宋体" w:cs="Arial" w:hint="eastAsia"/>
          <w:kern w:val="0"/>
          <w:szCs w:val="21"/>
        </w:rPr>
      </w:pPr>
      <w:r w:rsidRPr="004D427B">
        <w:rPr>
          <w:rFonts w:ascii="宋体" w:hAnsi="宋体" w:cs="Arial" w:hint="eastAsia"/>
          <w:kern w:val="0"/>
          <w:szCs w:val="21"/>
        </w:rPr>
        <w:t>应届本科毕业生及未在新闻与传播行业工作满一年以上的非应届本科毕业生攻读本专业学位期间，必须保证参加不少于6个月的毕业实习，实习单位限定于专业新闻媒体，实习单位资质有体育传媒学院负责人认定;已在新闻与传播各行业工作满一年以上的非应届本科</w:t>
      </w:r>
      <w:r w:rsidRPr="004D427B">
        <w:rPr>
          <w:rFonts w:ascii="宋体" w:hAnsi="宋体" w:cs="Arial" w:hint="eastAsia"/>
          <w:kern w:val="0"/>
          <w:szCs w:val="21"/>
        </w:rPr>
        <w:lastRenderedPageBreak/>
        <w:t>毕业生攻读本专业学位期间，不必安排专门的实践教学，但应按实践教学的要求提交相关作品及其心得报告。实践教学考核的依据是所在实习单位开出相关鉴定材料，及一份本人的实践教学报告和8份实践教学作品。</w:t>
      </w:r>
    </w:p>
    <w:p w:rsidR="004D427B" w:rsidRPr="004D427B" w:rsidRDefault="004D427B" w:rsidP="004D427B">
      <w:pPr>
        <w:spacing w:line="380" w:lineRule="exact"/>
        <w:ind w:firstLineChars="196" w:firstLine="413"/>
        <w:rPr>
          <w:b/>
          <w:bCs/>
        </w:rPr>
      </w:pPr>
      <w:r w:rsidRPr="004D427B">
        <w:rPr>
          <w:rFonts w:hint="eastAsia"/>
          <w:b/>
          <w:bCs/>
        </w:rPr>
        <w:t>七、师生互选</w:t>
      </w:r>
    </w:p>
    <w:p w:rsidR="004D427B" w:rsidRPr="004D427B" w:rsidRDefault="004D427B" w:rsidP="004D427B">
      <w:pPr>
        <w:spacing w:line="380" w:lineRule="exact"/>
        <w:ind w:firstLineChars="196" w:firstLine="412"/>
      </w:pPr>
      <w:r w:rsidRPr="004D427B">
        <w:rPr>
          <w:rFonts w:hint="eastAsia"/>
        </w:rPr>
        <w:t>（一）新生第一学期的专业课，导师（组）以专业（方向）为单位对学生进行统一分工授课，第一学期十月份进行硕士研究生导师师生互选。</w:t>
      </w:r>
      <w:r w:rsidRPr="004D427B">
        <w:rPr>
          <w:rFonts w:hint="eastAsia"/>
        </w:rPr>
        <w:t xml:space="preserve">    </w:t>
      </w:r>
    </w:p>
    <w:p w:rsidR="004D427B" w:rsidRPr="004D427B" w:rsidRDefault="004D427B" w:rsidP="004D427B">
      <w:pPr>
        <w:spacing w:line="380" w:lineRule="exact"/>
        <w:ind w:firstLineChars="199" w:firstLine="418"/>
      </w:pPr>
      <w:r w:rsidRPr="004D427B">
        <w:rPr>
          <w:rFonts w:hint="eastAsia"/>
        </w:rPr>
        <w:t>（二）师生互选后的一个月内，导师应完成研究生培养计划的制订工作。</w:t>
      </w:r>
    </w:p>
    <w:p w:rsidR="004D427B" w:rsidRPr="004D427B" w:rsidRDefault="004D427B" w:rsidP="004D427B">
      <w:pPr>
        <w:widowControl/>
        <w:adjustRightInd w:val="0"/>
        <w:snapToGrid w:val="0"/>
        <w:spacing w:line="380" w:lineRule="exact"/>
        <w:ind w:firstLineChars="200" w:firstLine="422"/>
        <w:jc w:val="left"/>
        <w:rPr>
          <w:rFonts w:ascii="宋体" w:hAnsi="宋体" w:cs="Arial"/>
          <w:kern w:val="0"/>
          <w:szCs w:val="21"/>
        </w:rPr>
      </w:pPr>
      <w:r w:rsidRPr="004D427B">
        <w:rPr>
          <w:rFonts w:ascii="宋体" w:hAnsi="宋体" w:cs="Arial" w:hint="eastAsia"/>
          <w:b/>
          <w:bCs/>
          <w:kern w:val="0"/>
          <w:szCs w:val="21"/>
        </w:rPr>
        <w:t xml:space="preserve">八、开题报告 </w:t>
      </w:r>
    </w:p>
    <w:p w:rsidR="004D427B" w:rsidRPr="004D427B" w:rsidRDefault="004D427B" w:rsidP="004D427B">
      <w:pPr>
        <w:widowControl/>
        <w:spacing w:line="380" w:lineRule="exact"/>
        <w:ind w:firstLineChars="200" w:firstLine="420"/>
        <w:jc w:val="left"/>
        <w:rPr>
          <w:rFonts w:ascii="宋体" w:hAnsi="宋体" w:cs="Arial"/>
          <w:kern w:val="0"/>
          <w:szCs w:val="21"/>
        </w:rPr>
      </w:pPr>
      <w:r w:rsidRPr="004D427B">
        <w:rPr>
          <w:rFonts w:ascii="宋体" w:hAnsi="宋体" w:cs="Arial" w:hint="eastAsia"/>
          <w:kern w:val="0"/>
          <w:szCs w:val="21"/>
        </w:rPr>
        <w:t>（一）按照学校规定，研究生在第三学期内应该在完成中期考核后进行毕业</w:t>
      </w:r>
      <w:hyperlink r:id="rId8" w:tgtFrame="_blank" w:history="1">
        <w:r w:rsidRPr="004D427B">
          <w:rPr>
            <w:rFonts w:hint="eastAsia"/>
          </w:rPr>
          <w:t>设计</w:t>
        </w:r>
      </w:hyperlink>
      <w:r w:rsidRPr="004D427B">
        <w:rPr>
          <w:rFonts w:ascii="宋体" w:hAnsi="宋体" w:cs="Arial" w:hint="eastAsia"/>
          <w:kern w:val="0"/>
          <w:szCs w:val="21"/>
        </w:rPr>
        <w:t>开题工作。</w:t>
      </w:r>
    </w:p>
    <w:p w:rsidR="004D427B" w:rsidRPr="004D427B" w:rsidRDefault="004D427B" w:rsidP="004D427B">
      <w:pPr>
        <w:widowControl/>
        <w:spacing w:line="380" w:lineRule="exact"/>
        <w:ind w:firstLineChars="200" w:firstLine="420"/>
        <w:jc w:val="left"/>
        <w:rPr>
          <w:rFonts w:ascii="宋体" w:hAnsi="宋体" w:cs="Arial"/>
          <w:kern w:val="0"/>
          <w:szCs w:val="21"/>
        </w:rPr>
      </w:pPr>
      <w:r w:rsidRPr="004D427B">
        <w:rPr>
          <w:rFonts w:ascii="宋体" w:hAnsi="宋体" w:cs="Arial" w:hint="eastAsia"/>
          <w:kern w:val="0"/>
          <w:szCs w:val="21"/>
        </w:rPr>
        <w:t>（二）开题报告在指导教师指导下进行，主要包括选题依据，该课题的现状、意义和价值，本人从事或研究该课题的主要条件、基本思路、研究方法、框架结构、时间进度等。</w:t>
      </w:r>
    </w:p>
    <w:p w:rsidR="004D427B" w:rsidRPr="004D427B" w:rsidRDefault="004D427B" w:rsidP="004D427B">
      <w:pPr>
        <w:widowControl/>
        <w:spacing w:line="380" w:lineRule="exact"/>
        <w:ind w:firstLineChars="200" w:firstLine="420"/>
        <w:jc w:val="left"/>
        <w:rPr>
          <w:rFonts w:ascii="宋体" w:hAnsi="宋体" w:cs="宋体"/>
          <w:kern w:val="0"/>
          <w:szCs w:val="21"/>
        </w:rPr>
      </w:pPr>
      <w:r w:rsidRPr="004D427B">
        <w:rPr>
          <w:rFonts w:ascii="宋体" w:hAnsi="宋体" w:cs="Arial" w:hint="eastAsia"/>
          <w:kern w:val="0"/>
          <w:szCs w:val="21"/>
        </w:rPr>
        <w:t>（三）在第三学期的最后一个月组织开题报告评审答辩。</w:t>
      </w:r>
    </w:p>
    <w:p w:rsidR="004D427B" w:rsidRPr="004D427B" w:rsidRDefault="004D427B" w:rsidP="004D427B">
      <w:pPr>
        <w:widowControl/>
        <w:adjustRightInd w:val="0"/>
        <w:snapToGrid w:val="0"/>
        <w:spacing w:line="380" w:lineRule="exact"/>
        <w:ind w:firstLineChars="196" w:firstLine="413"/>
        <w:jc w:val="left"/>
        <w:rPr>
          <w:rFonts w:ascii="宋体" w:hAnsi="宋体" w:cs="Arial"/>
          <w:kern w:val="0"/>
          <w:szCs w:val="21"/>
        </w:rPr>
      </w:pPr>
      <w:r w:rsidRPr="004D427B">
        <w:rPr>
          <w:rFonts w:ascii="宋体" w:hAnsi="宋体" w:cs="Arial" w:hint="eastAsia"/>
          <w:b/>
          <w:bCs/>
          <w:kern w:val="0"/>
          <w:szCs w:val="21"/>
        </w:rPr>
        <w:t xml:space="preserve">九、中期考核 </w:t>
      </w:r>
    </w:p>
    <w:p w:rsidR="004D427B" w:rsidRPr="004D427B" w:rsidRDefault="004D427B" w:rsidP="004D427B">
      <w:pPr>
        <w:spacing w:line="380" w:lineRule="exact"/>
        <w:ind w:firstLineChars="199" w:firstLine="418"/>
      </w:pPr>
      <w:r w:rsidRPr="004D427B">
        <w:rPr>
          <w:rFonts w:hint="eastAsia"/>
        </w:rPr>
        <w:t>在</w:t>
      </w:r>
      <w:proofErr w:type="gramStart"/>
      <w:r w:rsidRPr="004D427B">
        <w:rPr>
          <w:rFonts w:hint="eastAsia"/>
        </w:rPr>
        <w:t>第三学</w:t>
      </w:r>
      <w:proofErr w:type="gramEnd"/>
      <w:r w:rsidRPr="004D427B">
        <w:rPr>
          <w:rFonts w:hint="eastAsia"/>
        </w:rPr>
        <w:t>期末，导师和教研室对研究生进行中期考核，内容包括政治思想、学术作风、课程学习情况及论文进展情况等。第四学期开始后一个月内研究生院对中期考核情况进行复审，中期考核不合格者，给予中期分流处理（详见《广州体育学院研究生中期考核管理办法》）</w:t>
      </w:r>
    </w:p>
    <w:p w:rsidR="004D427B" w:rsidRPr="004D427B" w:rsidRDefault="004D427B" w:rsidP="004D427B">
      <w:pPr>
        <w:widowControl/>
        <w:adjustRightInd w:val="0"/>
        <w:snapToGrid w:val="0"/>
        <w:spacing w:line="380" w:lineRule="exact"/>
        <w:ind w:firstLineChars="200" w:firstLine="422"/>
        <w:jc w:val="left"/>
        <w:rPr>
          <w:rFonts w:ascii="宋体" w:hAnsi="宋体" w:cs="Arial"/>
          <w:kern w:val="0"/>
          <w:szCs w:val="21"/>
        </w:rPr>
      </w:pPr>
      <w:r w:rsidRPr="004D427B">
        <w:rPr>
          <w:rFonts w:ascii="宋体" w:hAnsi="宋体" w:cs="Arial" w:hint="eastAsia"/>
          <w:b/>
          <w:bCs/>
          <w:kern w:val="0"/>
          <w:szCs w:val="21"/>
        </w:rPr>
        <w:t xml:space="preserve">十、学位论文 </w:t>
      </w:r>
    </w:p>
    <w:p w:rsidR="004D427B" w:rsidRPr="004D427B" w:rsidRDefault="004D427B" w:rsidP="004D427B">
      <w:pPr>
        <w:widowControl/>
        <w:spacing w:line="380" w:lineRule="exact"/>
        <w:ind w:firstLineChars="200" w:firstLine="420"/>
        <w:jc w:val="left"/>
        <w:rPr>
          <w:rFonts w:ascii="宋体" w:hAnsi="宋体" w:cs="Arial"/>
          <w:kern w:val="0"/>
          <w:szCs w:val="21"/>
        </w:rPr>
      </w:pPr>
      <w:r w:rsidRPr="004D427B">
        <w:rPr>
          <w:rFonts w:ascii="宋体" w:hAnsi="宋体" w:cs="Arial" w:hint="eastAsia"/>
          <w:kern w:val="0"/>
          <w:szCs w:val="21"/>
        </w:rPr>
        <w:t>（一）学位论文选题应力求面向</w:t>
      </w:r>
      <w:r w:rsidRPr="004D427B">
        <w:rPr>
          <w:rFonts w:hint="eastAsia"/>
        </w:rPr>
        <w:t>新闻传播专业</w:t>
      </w:r>
      <w:r w:rsidRPr="004D427B">
        <w:rPr>
          <w:rFonts w:ascii="宋体" w:hAnsi="宋体" w:cs="Arial" w:hint="eastAsia"/>
          <w:kern w:val="0"/>
          <w:szCs w:val="21"/>
        </w:rPr>
        <w:t>领域的实际问题，符合学科研究和发展方向。</w:t>
      </w:r>
    </w:p>
    <w:p w:rsidR="004D427B" w:rsidRPr="004D427B" w:rsidRDefault="004D427B" w:rsidP="004D427B">
      <w:pPr>
        <w:widowControl/>
        <w:spacing w:line="380" w:lineRule="exact"/>
        <w:ind w:firstLineChars="200" w:firstLine="420"/>
        <w:jc w:val="left"/>
        <w:rPr>
          <w:rFonts w:ascii="宋体" w:hAnsi="宋体" w:cs="Arial"/>
          <w:kern w:val="0"/>
          <w:szCs w:val="21"/>
        </w:rPr>
      </w:pPr>
      <w:r w:rsidRPr="004D427B">
        <w:rPr>
          <w:rFonts w:ascii="宋体" w:hAnsi="宋体" w:cs="Arial" w:hint="eastAsia"/>
          <w:kern w:val="0"/>
          <w:szCs w:val="21"/>
        </w:rPr>
        <w:t>（二）充分展现学生运用所学</w:t>
      </w:r>
      <w:r w:rsidRPr="004D427B">
        <w:rPr>
          <w:rFonts w:hint="eastAsia"/>
        </w:rPr>
        <w:t>新闻传播理论和其他</w:t>
      </w:r>
      <w:r w:rsidRPr="004D427B">
        <w:rPr>
          <w:rFonts w:ascii="宋体" w:hAnsi="宋体" w:cs="Arial" w:hint="eastAsia"/>
          <w:kern w:val="0"/>
          <w:szCs w:val="21"/>
        </w:rPr>
        <w:t>相关专业知识，解决实际问题的专业能力、综合能力、学习能力与创新能力，内容应具有解决实际问题的创新意义或实用价值。</w:t>
      </w:r>
    </w:p>
    <w:p w:rsidR="004D427B" w:rsidRPr="004D427B" w:rsidRDefault="004D427B" w:rsidP="004D427B">
      <w:pPr>
        <w:widowControl/>
        <w:spacing w:line="380" w:lineRule="exact"/>
        <w:ind w:firstLineChars="200" w:firstLine="420"/>
        <w:jc w:val="left"/>
        <w:rPr>
          <w:rFonts w:ascii="宋体" w:hAnsi="宋体" w:cs="Arial" w:hint="eastAsia"/>
          <w:kern w:val="0"/>
          <w:szCs w:val="21"/>
        </w:rPr>
      </w:pPr>
      <w:r w:rsidRPr="004D427B">
        <w:rPr>
          <w:rFonts w:ascii="宋体" w:hAnsi="宋体" w:cs="Arial" w:hint="eastAsia"/>
          <w:kern w:val="0"/>
          <w:szCs w:val="21"/>
        </w:rPr>
        <w:t>（三）毕业设计（学位论文）可以是学术论文、调查报告、项目设计、案例研究、新闻作品等多种形式。内容应具有解决实际问题的创新意义或实用价值。</w:t>
      </w:r>
    </w:p>
    <w:p w:rsidR="004D427B" w:rsidRPr="004D427B" w:rsidRDefault="004D427B" w:rsidP="004D427B">
      <w:pPr>
        <w:widowControl/>
        <w:spacing w:line="380" w:lineRule="exact"/>
        <w:ind w:firstLineChars="200" w:firstLine="420"/>
        <w:jc w:val="left"/>
        <w:rPr>
          <w:rFonts w:ascii="宋体" w:hAnsi="宋体" w:cs="Arial"/>
          <w:kern w:val="0"/>
          <w:szCs w:val="21"/>
        </w:rPr>
      </w:pPr>
      <w:r w:rsidRPr="004D427B">
        <w:rPr>
          <w:rFonts w:ascii="宋体" w:hAnsi="宋体" w:cs="Arial" w:hint="eastAsia"/>
          <w:kern w:val="0"/>
          <w:szCs w:val="21"/>
        </w:rPr>
        <w:t>（四）学位论文必须在导师指导下由研究生独立完成。</w:t>
      </w:r>
    </w:p>
    <w:p w:rsidR="004D427B" w:rsidRPr="004D427B" w:rsidRDefault="004D427B" w:rsidP="004D427B">
      <w:pPr>
        <w:widowControl/>
        <w:spacing w:line="380" w:lineRule="exact"/>
        <w:ind w:firstLineChars="200" w:firstLine="422"/>
        <w:jc w:val="left"/>
        <w:rPr>
          <w:rFonts w:ascii="宋体" w:hAnsi="宋体" w:cs="Arial"/>
          <w:b/>
          <w:bCs/>
          <w:kern w:val="0"/>
          <w:szCs w:val="21"/>
        </w:rPr>
      </w:pPr>
      <w:r w:rsidRPr="004D427B">
        <w:rPr>
          <w:rFonts w:ascii="宋体" w:hAnsi="宋体" w:cs="Arial" w:hint="eastAsia"/>
          <w:b/>
          <w:bCs/>
          <w:kern w:val="0"/>
          <w:szCs w:val="21"/>
        </w:rPr>
        <w:t>十、学位授予</w:t>
      </w:r>
    </w:p>
    <w:p w:rsidR="004D427B" w:rsidRPr="004D427B" w:rsidRDefault="004D427B" w:rsidP="004D427B">
      <w:pPr>
        <w:spacing w:line="380" w:lineRule="exact"/>
        <w:ind w:firstLineChars="196" w:firstLine="412"/>
        <w:rPr>
          <w:rFonts w:hint="eastAsia"/>
          <w:szCs w:val="21"/>
        </w:rPr>
      </w:pPr>
      <w:r w:rsidRPr="004D427B">
        <w:rPr>
          <w:rFonts w:hint="eastAsia"/>
          <w:szCs w:val="21"/>
        </w:rPr>
        <w:t>（一）</w:t>
      </w:r>
      <w:r w:rsidRPr="004D427B">
        <w:rPr>
          <w:rFonts w:ascii="宋体" w:hAnsi="宋体" w:hint="eastAsia"/>
          <w:szCs w:val="21"/>
        </w:rPr>
        <w:t>修满规定的学分，</w:t>
      </w:r>
      <w:proofErr w:type="gramStart"/>
      <w:r w:rsidRPr="004D427B">
        <w:rPr>
          <w:rFonts w:ascii="宋体" w:hAnsi="宋体" w:hint="eastAsia"/>
          <w:szCs w:val="21"/>
        </w:rPr>
        <w:t>且</w:t>
      </w:r>
      <w:r w:rsidRPr="004D427B">
        <w:rPr>
          <w:rFonts w:hint="eastAsia"/>
          <w:szCs w:val="21"/>
        </w:rPr>
        <w:t>发表</w:t>
      </w:r>
      <w:proofErr w:type="gramEnd"/>
      <w:r w:rsidRPr="004D427B">
        <w:rPr>
          <w:rFonts w:hint="eastAsia"/>
          <w:szCs w:val="21"/>
        </w:rPr>
        <w:t>一篇学术论文后方可申请论文答辩。发表学术论文规格要求如下：</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1．以第一作者、第一单位或导师为第一作者、学生为第二作者（仅限两人合作）在相关期刊（必须有正式刊号）上发表的学术论文。</w:t>
      </w:r>
    </w:p>
    <w:p w:rsidR="004D427B" w:rsidRPr="004D427B" w:rsidRDefault="004D427B" w:rsidP="004D427B">
      <w:pPr>
        <w:widowControl/>
        <w:spacing w:line="380" w:lineRule="exact"/>
        <w:ind w:firstLine="420"/>
        <w:rPr>
          <w:rFonts w:ascii="宋体" w:hAnsi="宋体" w:cs="宋体" w:hint="eastAsia"/>
          <w:kern w:val="0"/>
          <w:szCs w:val="21"/>
        </w:rPr>
      </w:pPr>
      <w:r w:rsidRPr="004D427B">
        <w:rPr>
          <w:rFonts w:ascii="宋体" w:hAnsi="宋体" w:cs="宋体" w:hint="eastAsia"/>
          <w:kern w:val="0"/>
          <w:szCs w:val="21"/>
        </w:rPr>
        <w:t>2．以第一作者、第一单位或导师为第一作者、学生为第二作者（仅限两人合作）入选的一级学会举办的学术会议论文。</w:t>
      </w:r>
    </w:p>
    <w:p w:rsidR="004D427B" w:rsidRPr="004D427B" w:rsidRDefault="004D427B" w:rsidP="004D427B">
      <w:pPr>
        <w:widowControl/>
        <w:spacing w:line="380" w:lineRule="exact"/>
        <w:ind w:firstLine="420"/>
        <w:rPr>
          <w:rFonts w:ascii="宋体" w:hAnsi="宋体" w:cs="宋体"/>
          <w:kern w:val="0"/>
          <w:szCs w:val="21"/>
        </w:rPr>
      </w:pPr>
      <w:r w:rsidRPr="004D427B">
        <w:rPr>
          <w:rFonts w:ascii="宋体" w:hAnsi="宋体" w:cs="宋体" w:hint="eastAsia"/>
          <w:kern w:val="0"/>
          <w:szCs w:val="21"/>
        </w:rPr>
        <w:t>3．以第一作者、第一单位或导师为第一作者、学生为第二作者（仅限两人合作）入选的奥运会、亚运会、全国性运动会和省大学会运动会等举办的论文报告会论文。</w:t>
      </w:r>
    </w:p>
    <w:p w:rsidR="004D427B" w:rsidRPr="004D427B" w:rsidRDefault="004D427B" w:rsidP="004D427B">
      <w:pPr>
        <w:spacing w:line="380" w:lineRule="exact"/>
        <w:ind w:firstLineChars="196" w:firstLine="412"/>
        <w:rPr>
          <w:szCs w:val="21"/>
        </w:rPr>
      </w:pPr>
      <w:r w:rsidRPr="004D427B">
        <w:rPr>
          <w:rFonts w:hint="eastAsia"/>
          <w:szCs w:val="21"/>
        </w:rPr>
        <w:t>（二）关于外语要求、本科非体育专业（或同等学力）补修课程要求等，参见《广州体育学院硕士研究生培养工作暂行规定》。</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lastRenderedPageBreak/>
        <w:t>（三）学位论文的规范按国务院学位委员会及教育部的相关要求执行。</w:t>
      </w:r>
    </w:p>
    <w:p w:rsidR="004D427B" w:rsidRPr="004D427B" w:rsidRDefault="004D427B" w:rsidP="004D427B">
      <w:pPr>
        <w:widowControl/>
        <w:spacing w:line="380" w:lineRule="exact"/>
        <w:ind w:firstLineChars="200" w:firstLine="420"/>
        <w:jc w:val="left"/>
        <w:rPr>
          <w:rFonts w:ascii="宋体" w:hAnsi="宋体"/>
          <w:szCs w:val="21"/>
        </w:rPr>
      </w:pPr>
      <w:r w:rsidRPr="004D427B">
        <w:rPr>
          <w:rFonts w:ascii="宋体" w:hAnsi="宋体" w:hint="eastAsia"/>
          <w:szCs w:val="21"/>
        </w:rPr>
        <w:t>（四）学位论文评阅人和答辩委员会成员中，至少有一名本领域校外专家。</w:t>
      </w:r>
    </w:p>
    <w:p w:rsidR="004D427B" w:rsidRPr="004D427B" w:rsidRDefault="004D427B" w:rsidP="004D427B">
      <w:pPr>
        <w:widowControl/>
        <w:spacing w:line="380" w:lineRule="exact"/>
        <w:ind w:leftChars="100" w:left="210" w:firstLineChars="100" w:firstLine="210"/>
        <w:jc w:val="left"/>
        <w:rPr>
          <w:rFonts w:ascii="宋体" w:hAnsi="宋体"/>
          <w:szCs w:val="21"/>
        </w:rPr>
      </w:pPr>
      <w:r w:rsidRPr="004D427B">
        <w:rPr>
          <w:rFonts w:ascii="宋体" w:hAnsi="宋体" w:hint="eastAsia"/>
          <w:szCs w:val="21"/>
        </w:rPr>
        <w:t>（五）完成课程学习及实习实践环节，取得规定学分并通过学位论文答辩者，经单位学位评定委员会审核后报上级主管部门审定备案，授予新闻与传播专业硕士学位，同时获得硕士研究生毕业证书。</w:t>
      </w:r>
    </w:p>
    <w:p w:rsidR="004D427B" w:rsidRPr="004D427B" w:rsidRDefault="004D427B" w:rsidP="004D427B">
      <w:pPr>
        <w:spacing w:line="380" w:lineRule="exact"/>
        <w:jc w:val="center"/>
        <w:rPr>
          <w:rFonts w:ascii="黑体" w:eastAsia="黑体" w:hAnsi="黑体"/>
          <w:b/>
          <w:sz w:val="28"/>
          <w:szCs w:val="28"/>
        </w:rPr>
      </w:pPr>
    </w:p>
    <w:p w:rsidR="004D427B" w:rsidRPr="004D427B" w:rsidRDefault="004D427B" w:rsidP="004D427B">
      <w:pPr>
        <w:spacing w:line="380" w:lineRule="exact"/>
        <w:jc w:val="center"/>
        <w:rPr>
          <w:rFonts w:ascii="黑体" w:eastAsia="黑体" w:hAnsi="黑体" w:hint="eastAsia"/>
          <w:b/>
          <w:sz w:val="28"/>
          <w:szCs w:val="28"/>
        </w:rPr>
      </w:pPr>
    </w:p>
    <w:p w:rsidR="004D427B" w:rsidRPr="004D427B" w:rsidRDefault="004D427B" w:rsidP="004D427B">
      <w:pPr>
        <w:widowControl/>
        <w:spacing w:line="380" w:lineRule="exact"/>
        <w:jc w:val="left"/>
        <w:rPr>
          <w:rFonts w:ascii="黑体" w:eastAsia="黑体" w:hAnsi="黑体" w:hint="eastAsia"/>
          <w:b/>
          <w:sz w:val="28"/>
          <w:szCs w:val="28"/>
        </w:rPr>
      </w:pPr>
    </w:p>
    <w:p w:rsidR="004D427B" w:rsidRPr="004D427B" w:rsidRDefault="004D427B" w:rsidP="004D427B">
      <w:pPr>
        <w:pStyle w:val="af2"/>
        <w:spacing w:line="380" w:lineRule="exact"/>
      </w:pPr>
      <w:bookmarkStart w:id="22" w:name="_Toc17489004"/>
      <w:bookmarkStart w:id="23" w:name="_Toc81149857"/>
      <w:r w:rsidRPr="004D427B">
        <w:br w:type="page"/>
      </w:r>
      <w:r w:rsidRPr="004D427B">
        <w:rPr>
          <w:rFonts w:hint="eastAsia"/>
        </w:rPr>
        <w:lastRenderedPageBreak/>
        <w:t>广州体育学院非全日制体育硕士专业学位研究生培养方案</w:t>
      </w:r>
      <w:bookmarkEnd w:id="22"/>
      <w:bookmarkEnd w:id="23"/>
    </w:p>
    <w:p w:rsidR="004D427B" w:rsidRPr="004D427B" w:rsidRDefault="004D427B" w:rsidP="004D427B">
      <w:pPr>
        <w:spacing w:line="380" w:lineRule="exact"/>
        <w:jc w:val="center"/>
        <w:rPr>
          <w:rFonts w:ascii="宋体" w:hAnsi="宋体"/>
          <w:szCs w:val="21"/>
        </w:rPr>
      </w:pPr>
      <w:r w:rsidRPr="004D427B">
        <w:rPr>
          <w:rFonts w:ascii="宋体" w:hAnsi="宋体" w:hint="eastAsia"/>
          <w:szCs w:val="21"/>
        </w:rPr>
        <w:t>（专业代码：0452）</w:t>
      </w:r>
    </w:p>
    <w:p w:rsidR="004D427B" w:rsidRPr="004D427B" w:rsidRDefault="004D427B" w:rsidP="004D427B">
      <w:pPr>
        <w:spacing w:line="380" w:lineRule="exact"/>
        <w:rPr>
          <w:b/>
        </w:rPr>
      </w:pPr>
      <w:r w:rsidRPr="004D427B">
        <w:rPr>
          <w:rFonts w:hint="eastAsia"/>
          <w:b/>
        </w:rPr>
        <w:t>一、培养目标和要求</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 xml:space="preserve">（一）培养目标 </w:t>
      </w:r>
    </w:p>
    <w:p w:rsidR="004D427B" w:rsidRPr="004D427B" w:rsidRDefault="004D427B" w:rsidP="004D427B">
      <w:pPr>
        <w:spacing w:line="380" w:lineRule="exact"/>
        <w:ind w:firstLineChars="200" w:firstLine="422"/>
        <w:rPr>
          <w:rFonts w:ascii="宋体" w:hAnsi="宋体"/>
          <w:szCs w:val="21"/>
        </w:rPr>
      </w:pPr>
      <w:r w:rsidRPr="004D427B">
        <w:rPr>
          <w:rFonts w:ascii="宋体" w:hAnsi="宋体" w:hint="eastAsia"/>
          <w:b/>
          <w:szCs w:val="21"/>
        </w:rPr>
        <w:t>1.总体目标：</w:t>
      </w:r>
      <w:r w:rsidRPr="004D427B">
        <w:rPr>
          <w:rFonts w:ascii="宋体" w:hAnsi="宋体" w:hint="eastAsia"/>
          <w:szCs w:val="21"/>
        </w:rPr>
        <w:t>培养在体育教学、运动训练、社会体育指导和赛事管理等专业领域具备扎实的理论基础和宽广的专业知识、敏锐洞察专业实践前沿、善于将专业基础研究的成果创造性地应用于实际、创新性地分析和解决实际问题，具备</w:t>
      </w:r>
      <w:r w:rsidRPr="004D427B">
        <w:rPr>
          <w:rFonts w:ascii="宋体" w:hAnsi="宋体" w:cs="Arial" w:hint="eastAsia"/>
          <w:kern w:val="0"/>
          <w:szCs w:val="21"/>
        </w:rPr>
        <w:t>创新能力、创业能力和</w:t>
      </w:r>
      <w:r w:rsidRPr="004D427B">
        <w:rPr>
          <w:rFonts w:ascii="宋体" w:hAnsi="宋体" w:hint="eastAsia"/>
          <w:szCs w:val="21"/>
        </w:rPr>
        <w:t>突出专业</w:t>
      </w:r>
      <w:r w:rsidRPr="004D427B">
        <w:rPr>
          <w:rFonts w:ascii="宋体" w:hAnsi="宋体" w:cs="Arial" w:hint="eastAsia"/>
          <w:kern w:val="0"/>
          <w:szCs w:val="21"/>
        </w:rPr>
        <w:t>实践能力的</w:t>
      </w:r>
      <w:r w:rsidRPr="004D427B">
        <w:rPr>
          <w:rFonts w:ascii="宋体" w:hAnsi="宋体" w:hint="eastAsia"/>
          <w:szCs w:val="21"/>
        </w:rPr>
        <w:t>高层次、应用型体育专门人才。</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2.各领域具体目标：</w:t>
      </w:r>
    </w:p>
    <w:p w:rsidR="004D427B" w:rsidRPr="004D427B" w:rsidRDefault="004D427B" w:rsidP="004D427B">
      <w:pPr>
        <w:spacing w:line="380" w:lineRule="exact"/>
        <w:ind w:firstLineChars="200" w:firstLine="422"/>
        <w:rPr>
          <w:rFonts w:ascii="宋体" w:hAnsi="宋体"/>
          <w:szCs w:val="21"/>
        </w:rPr>
      </w:pPr>
      <w:r w:rsidRPr="004D427B">
        <w:rPr>
          <w:rFonts w:ascii="宋体" w:hAnsi="宋体" w:hint="eastAsia"/>
          <w:b/>
          <w:szCs w:val="21"/>
        </w:rPr>
        <w:t>（1）体育教学领域：</w:t>
      </w:r>
      <w:r w:rsidRPr="004D427B">
        <w:rPr>
          <w:rFonts w:ascii="宋体" w:hAnsi="宋体" w:hint="eastAsia"/>
          <w:szCs w:val="21"/>
        </w:rPr>
        <w:t>培养能够适应现代化学校体育课程发展需要,掌握现代教学理论和方法及专业知识，及时跟踪体育教学前沿、具有较高综合素养、够胜任体育教学工作的高级应用型专门人才。</w:t>
      </w:r>
    </w:p>
    <w:p w:rsidR="004D427B" w:rsidRPr="004D427B" w:rsidRDefault="004D427B" w:rsidP="004D427B">
      <w:pPr>
        <w:spacing w:line="380" w:lineRule="exact"/>
        <w:ind w:firstLineChars="200" w:firstLine="422"/>
        <w:rPr>
          <w:rFonts w:ascii="宋体" w:hAnsi="宋体"/>
          <w:szCs w:val="21"/>
        </w:rPr>
      </w:pPr>
      <w:r w:rsidRPr="004D427B">
        <w:rPr>
          <w:rFonts w:ascii="宋体" w:hAnsi="宋体" w:hint="eastAsia"/>
          <w:b/>
          <w:szCs w:val="21"/>
        </w:rPr>
        <w:t>（2）运动训练领域：</w:t>
      </w:r>
      <w:r w:rsidRPr="004D427B">
        <w:rPr>
          <w:rFonts w:ascii="宋体" w:hAnsi="宋体" w:hint="eastAsia"/>
          <w:szCs w:val="21"/>
        </w:rPr>
        <w:t>培养能够适应现代运动训练理论和实践发展需要，掌握并应用新理念、新知识、新技能、新方法进行专项运动训练工作，具有较高综合素养的竞技体育教练员。</w:t>
      </w:r>
    </w:p>
    <w:p w:rsidR="004D427B" w:rsidRPr="004D427B" w:rsidRDefault="004D427B" w:rsidP="004D427B">
      <w:pPr>
        <w:spacing w:line="380" w:lineRule="exact"/>
        <w:ind w:firstLineChars="200" w:firstLine="422"/>
        <w:rPr>
          <w:rFonts w:ascii="宋体" w:hAnsi="宋体"/>
          <w:b/>
          <w:szCs w:val="21"/>
        </w:rPr>
      </w:pPr>
      <w:r w:rsidRPr="004D427B">
        <w:rPr>
          <w:rFonts w:ascii="宋体" w:hAnsi="宋体" w:hint="eastAsia"/>
          <w:b/>
          <w:szCs w:val="21"/>
        </w:rPr>
        <w:t>（二）培养要求</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1．具备一定的马克思主义基本理论、良好的专业素质和职业道德，积极为社会主义现代化建设服务，为促进体育事业的发展做出贡献。</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2．具有系统的专业知识，具备胜任体育教学、运动训练、赛事管理和社会体育指导等领域实际工作的能力。</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3．能够运用一门外语，在本专业领域进行专业技术交流。</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4．能够熟练运用现代信息技术，解决专业学习、工作及研究中的实际问题。</w:t>
      </w:r>
    </w:p>
    <w:p w:rsidR="004D427B" w:rsidRPr="004D427B" w:rsidRDefault="004D427B" w:rsidP="004D427B">
      <w:pPr>
        <w:spacing w:line="380" w:lineRule="exact"/>
        <w:ind w:leftChars="200" w:left="420"/>
        <w:rPr>
          <w:rFonts w:ascii="宋体" w:hAnsi="宋体"/>
          <w:szCs w:val="21"/>
        </w:rPr>
      </w:pPr>
      <w:r w:rsidRPr="004D427B">
        <w:rPr>
          <w:rFonts w:hint="eastAsia"/>
          <w:b/>
          <w:bCs/>
        </w:rPr>
        <w:t>二、招生对象</w:t>
      </w:r>
      <w:r w:rsidRPr="004D427B">
        <w:rPr>
          <w:rFonts w:ascii="宋体" w:hAnsi="宋体" w:hint="eastAsia"/>
          <w:szCs w:val="21"/>
        </w:rPr>
        <w:br/>
        <w:t>一般具有国民教育序列大学本科学历(或本科同等学力)人员。</w:t>
      </w:r>
    </w:p>
    <w:p w:rsidR="004D427B" w:rsidRPr="004D427B" w:rsidRDefault="004D427B" w:rsidP="004D427B">
      <w:pPr>
        <w:spacing w:line="380" w:lineRule="exact"/>
        <w:ind w:firstLineChars="200" w:firstLine="422"/>
        <w:rPr>
          <w:b/>
          <w:bCs/>
        </w:rPr>
      </w:pPr>
      <w:r w:rsidRPr="004D427B">
        <w:rPr>
          <w:rFonts w:hint="eastAsia"/>
          <w:b/>
          <w:bCs/>
        </w:rPr>
        <w:t>三、学习方式及年限</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采用寒、暑假集中在校学习与社会实践活动相结合的方式，学习年限一般为3-5年，累计在校学习时间不少于6个月</w:t>
      </w:r>
      <w:r w:rsidRPr="004D427B">
        <w:rPr>
          <w:rFonts w:ascii="宋体" w:hAnsi="宋体" w:hint="eastAsia"/>
          <w:szCs w:val="21"/>
          <w:shd w:val="clear" w:color="auto" w:fill="FFFFFF"/>
        </w:rPr>
        <w:t>。</w:t>
      </w:r>
    </w:p>
    <w:p w:rsidR="004D427B" w:rsidRPr="004D427B" w:rsidRDefault="004D427B" w:rsidP="004D427B">
      <w:pPr>
        <w:autoSpaceDE w:val="0"/>
        <w:spacing w:beforeLines="50" w:afterLines="50" w:line="380" w:lineRule="exact"/>
        <w:ind w:firstLineChars="200" w:firstLine="422"/>
        <w:rPr>
          <w:rStyle w:val="15"/>
          <w:rFonts w:ascii="宋体" w:hAnsi="宋体"/>
          <w:szCs w:val="21"/>
        </w:rPr>
      </w:pPr>
      <w:r w:rsidRPr="004D427B">
        <w:rPr>
          <w:rStyle w:val="15"/>
          <w:rFonts w:ascii="宋体" w:hAnsi="宋体" w:hint="eastAsia"/>
          <w:szCs w:val="21"/>
          <w:shd w:val="clear" w:color="auto" w:fill="FFFFFF"/>
        </w:rPr>
        <w:t>四、培养方式</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1．采用理论知识与应用能力培养、人文精神与科学精神培养、专业素质和综合素质培养紧密结合的培养模式。</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2．开学一个月内完成研究生和导师互选工作，两个月内由导师和研究生共同研究制订个人培养计划，报研究生院备案。</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3．实行导师负责制。充分发挥研究生的主动性和导师的主导作用，导师应全面负责研究生的学习、科研和思想政治教育，保证研究生的培养质量。</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可采用校内外双导师指导的方式，以校内导师指导为主，校外导师参与实践过程、项目</w:t>
      </w:r>
      <w:r w:rsidRPr="004D427B">
        <w:rPr>
          <w:rFonts w:ascii="宋体" w:hAnsi="宋体" w:hint="eastAsia"/>
          <w:szCs w:val="21"/>
        </w:rPr>
        <w:lastRenderedPageBreak/>
        <w:t>研究、论文写作等多个环节的指导工作，重点突出专业技能和综合素养的提高。</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4.课程学习采用讲授、案例分析和实习相结合的方式，强化实践环节，安排多种实践教学和专题讲座。课程学习环节应注重研究生实践能力的培养。可根据本人学习计划合理安排课程学习时间，在申请论文答辩前完成规定的全部学分。</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5.入学后第二个暑假期间完成论文开题工作，在论文开题前，要完成至少一篇相关研究的文献综述，且文献综述内容必须与开题内容有相关。开题工作由研究生院统一组织进行，第一次开题未通过者须在一个月内进行第二次开题，第二次开题仍未通过者须重新选题，第三次开题仍未通过者，应延期一年毕业。开题结果上报研究生部备案。</w:t>
      </w:r>
    </w:p>
    <w:p w:rsidR="004D427B" w:rsidRPr="004D427B" w:rsidRDefault="004D427B" w:rsidP="004D427B">
      <w:pPr>
        <w:autoSpaceDE w:val="0"/>
        <w:spacing w:beforeLines="50" w:afterLines="50" w:line="380" w:lineRule="exact"/>
        <w:ind w:firstLineChars="200" w:firstLine="422"/>
        <w:rPr>
          <w:rFonts w:ascii="宋体" w:hAnsi="宋体"/>
          <w:b/>
          <w:szCs w:val="21"/>
        </w:rPr>
      </w:pPr>
      <w:r w:rsidRPr="004D427B">
        <w:rPr>
          <w:rFonts w:ascii="宋体" w:hAnsi="宋体" w:hint="eastAsia"/>
          <w:b/>
          <w:szCs w:val="21"/>
        </w:rPr>
        <w:t>五、课程设置与学分</w:t>
      </w:r>
    </w:p>
    <w:p w:rsidR="004D427B" w:rsidRPr="004D427B" w:rsidRDefault="004D427B" w:rsidP="004D427B">
      <w:pPr>
        <w:widowControl/>
        <w:spacing w:line="380" w:lineRule="exact"/>
        <w:ind w:firstLine="480"/>
        <w:jc w:val="left"/>
        <w:rPr>
          <w:rFonts w:ascii="宋体" w:hAnsi="宋体"/>
          <w:szCs w:val="21"/>
        </w:rPr>
      </w:pPr>
      <w:r w:rsidRPr="004D427B">
        <w:rPr>
          <w:rFonts w:ascii="宋体" w:hAnsi="宋体" w:hint="eastAsia"/>
          <w:szCs w:val="21"/>
        </w:rPr>
        <w:t>课程学习实行学分制，总学分不少于44学分，分为公共课、专业领域核心课、选修课和教学实践课。通过课程学习使学生掌握从事体育教学、运动训练及社会体育指导等工作的基本理论、解决实际问题的方法和技能。</w:t>
      </w:r>
    </w:p>
    <w:p w:rsidR="004D427B" w:rsidRPr="004D427B" w:rsidRDefault="004D427B" w:rsidP="004D427B">
      <w:pPr>
        <w:widowControl/>
        <w:spacing w:line="380" w:lineRule="exact"/>
        <w:ind w:firstLine="480"/>
        <w:jc w:val="left"/>
        <w:rPr>
          <w:rFonts w:ascii="宋体" w:hAnsi="宋体"/>
          <w:szCs w:val="21"/>
        </w:rPr>
      </w:pPr>
      <w:r w:rsidRPr="004D427B">
        <w:rPr>
          <w:rFonts w:ascii="宋体" w:hAnsi="宋体" w:hint="eastAsia"/>
          <w:szCs w:val="21"/>
        </w:rPr>
        <w:t>（一）公共课，12学分，为必修课。</w:t>
      </w:r>
    </w:p>
    <w:p w:rsidR="004D427B" w:rsidRPr="004D427B" w:rsidRDefault="004D427B" w:rsidP="004D427B">
      <w:pPr>
        <w:widowControl/>
        <w:spacing w:line="380" w:lineRule="exact"/>
        <w:ind w:firstLine="480"/>
        <w:jc w:val="left"/>
        <w:rPr>
          <w:rFonts w:ascii="宋体" w:hAnsi="宋体"/>
          <w:szCs w:val="21"/>
        </w:rPr>
      </w:pPr>
      <w:r w:rsidRPr="004D427B">
        <w:rPr>
          <w:rFonts w:ascii="宋体" w:hAnsi="宋体" w:hint="eastAsia"/>
          <w:szCs w:val="21"/>
        </w:rPr>
        <w:t>（二）专业领域核心课，10学分，是各专业领域的必修课。每个专业领域设置5门课程，每门课程2学分，通过课程学习使学生提高专业岗位工作的理论水平和实践能力。</w:t>
      </w:r>
    </w:p>
    <w:p w:rsidR="004D427B" w:rsidRPr="004D427B" w:rsidRDefault="004D427B" w:rsidP="004D427B">
      <w:pPr>
        <w:widowControl/>
        <w:spacing w:line="380" w:lineRule="exact"/>
        <w:ind w:firstLine="480"/>
        <w:jc w:val="left"/>
        <w:rPr>
          <w:rFonts w:ascii="宋体" w:hAnsi="宋体"/>
          <w:szCs w:val="21"/>
        </w:rPr>
      </w:pPr>
      <w:r w:rsidRPr="004D427B">
        <w:rPr>
          <w:rFonts w:ascii="宋体" w:hAnsi="宋体" w:hint="eastAsia"/>
          <w:szCs w:val="21"/>
        </w:rPr>
        <w:t>（三）选修课，不少于12学分，是所有专业领域学生的任意选修课。通过课程学习使学生发展个性，进一步强化和提高在某一方面的专业知识和实践技能。</w:t>
      </w:r>
    </w:p>
    <w:p w:rsidR="004D427B" w:rsidRPr="004D427B" w:rsidRDefault="004D427B" w:rsidP="004D427B">
      <w:pPr>
        <w:widowControl/>
        <w:spacing w:line="380" w:lineRule="exact"/>
        <w:ind w:firstLine="480"/>
        <w:jc w:val="left"/>
        <w:rPr>
          <w:rFonts w:ascii="宋体" w:hAnsi="宋体"/>
          <w:szCs w:val="21"/>
        </w:rPr>
      </w:pPr>
      <w:r w:rsidRPr="004D427B">
        <w:rPr>
          <w:rFonts w:ascii="宋体" w:hAnsi="宋体" w:hint="eastAsia"/>
          <w:szCs w:val="21"/>
        </w:rPr>
        <w:t>（四 ）专业课程（2学分）</w:t>
      </w:r>
    </w:p>
    <w:p w:rsidR="004D427B" w:rsidRPr="004D427B" w:rsidRDefault="004D427B" w:rsidP="004D427B">
      <w:pPr>
        <w:widowControl/>
        <w:spacing w:line="380" w:lineRule="exact"/>
        <w:ind w:firstLine="480"/>
        <w:jc w:val="left"/>
        <w:rPr>
          <w:rFonts w:ascii="宋体" w:hAnsi="宋体"/>
          <w:szCs w:val="21"/>
        </w:rPr>
      </w:pPr>
      <w:r w:rsidRPr="004D427B">
        <w:rPr>
          <w:rFonts w:ascii="宋体" w:hAnsi="宋体" w:hint="eastAsia"/>
          <w:szCs w:val="21"/>
        </w:rPr>
        <w:t>学生在导师指导下，在专业课程学习过程中完成的文献综述、开题报告和专业课小论文。</w:t>
      </w:r>
    </w:p>
    <w:p w:rsidR="004D427B" w:rsidRPr="004D427B" w:rsidRDefault="004D427B" w:rsidP="004D427B">
      <w:pPr>
        <w:widowControl/>
        <w:spacing w:line="380" w:lineRule="exact"/>
        <w:ind w:firstLine="480"/>
        <w:jc w:val="left"/>
        <w:rPr>
          <w:rFonts w:ascii="宋体" w:hAnsi="宋体"/>
          <w:szCs w:val="21"/>
        </w:rPr>
      </w:pPr>
      <w:r w:rsidRPr="004D427B">
        <w:rPr>
          <w:rFonts w:ascii="宋体" w:hAnsi="宋体" w:hint="eastAsia"/>
          <w:szCs w:val="21"/>
        </w:rPr>
        <w:t>（五）教学实践（8学分）</w:t>
      </w:r>
    </w:p>
    <w:p w:rsidR="004D427B" w:rsidRPr="004D427B" w:rsidRDefault="004D427B" w:rsidP="004D427B">
      <w:pPr>
        <w:widowControl/>
        <w:spacing w:line="380" w:lineRule="exact"/>
        <w:ind w:firstLine="480"/>
        <w:jc w:val="left"/>
        <w:rPr>
          <w:rFonts w:ascii="宋体" w:hAnsi="宋体"/>
          <w:szCs w:val="21"/>
        </w:rPr>
      </w:pPr>
      <w:r w:rsidRPr="004D427B">
        <w:rPr>
          <w:rFonts w:ascii="宋体" w:hAnsi="宋体" w:hint="eastAsia"/>
          <w:szCs w:val="21"/>
        </w:rPr>
        <w:t>1.已参加工作的研究生，实习和实践在工作单位完成，实习结束后提交不少于5000字的教育实践总结报告。</w:t>
      </w:r>
    </w:p>
    <w:p w:rsidR="004D427B" w:rsidRPr="004D427B" w:rsidRDefault="004D427B" w:rsidP="004D427B">
      <w:pPr>
        <w:spacing w:line="380" w:lineRule="exact"/>
        <w:ind w:firstLineChars="200" w:firstLine="420"/>
        <w:rPr>
          <w:rFonts w:ascii="宋体" w:hAnsi="宋体"/>
          <w:szCs w:val="21"/>
          <w:shd w:val="clear" w:color="auto" w:fill="FFFFFF"/>
        </w:rPr>
      </w:pPr>
      <w:r w:rsidRPr="004D427B">
        <w:rPr>
          <w:rFonts w:ascii="宋体" w:hAnsi="宋体" w:hint="eastAsia"/>
          <w:szCs w:val="21"/>
        </w:rPr>
        <w:t>2.未参加工作的研究生，鼓励在读期间积极寻找社会兼职和工作。找到社会兼职或工作者，实习和实践要求与有工作者相同。没有固定社会兼职或工作者，可由导师负责在导师所在单位完成实习和实践工作，实习时间不少于一个学期，实习结束后提</w:t>
      </w:r>
      <w:r w:rsidRPr="004D427B">
        <w:rPr>
          <w:rFonts w:ascii="宋体" w:hAnsi="宋体" w:hint="eastAsia"/>
          <w:szCs w:val="21"/>
          <w:shd w:val="clear" w:color="auto" w:fill="FFFFFF"/>
        </w:rPr>
        <w:t>交不少于5000字的教育实践总结报告。</w:t>
      </w:r>
    </w:p>
    <w:p w:rsidR="004D427B" w:rsidRPr="004D427B" w:rsidRDefault="004D427B" w:rsidP="004D427B">
      <w:pPr>
        <w:widowControl/>
        <w:spacing w:line="380" w:lineRule="exact"/>
        <w:ind w:firstLine="480"/>
        <w:jc w:val="left"/>
        <w:rPr>
          <w:rFonts w:ascii="宋体" w:hAnsi="宋体"/>
          <w:b/>
          <w:sz w:val="24"/>
        </w:rPr>
      </w:pPr>
      <w:r w:rsidRPr="004D427B">
        <w:rPr>
          <w:rFonts w:ascii="宋体" w:hAnsi="宋体" w:hint="eastAsia"/>
          <w:b/>
          <w:sz w:val="24"/>
        </w:rPr>
        <w:t>表1：广州体育学院非全日制体育硕士专业学位研究生课程设置表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723"/>
        <w:gridCol w:w="752"/>
        <w:gridCol w:w="3679"/>
        <w:gridCol w:w="975"/>
        <w:gridCol w:w="1289"/>
      </w:tblGrid>
      <w:tr w:rsidR="004D427B" w:rsidRPr="004D427B" w:rsidTr="00775566">
        <w:trPr>
          <w:trHeight w:val="258"/>
          <w:jc w:val="center"/>
        </w:trPr>
        <w:tc>
          <w:tcPr>
            <w:tcW w:w="747"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编号</w:t>
            </w:r>
          </w:p>
        </w:tc>
        <w:tc>
          <w:tcPr>
            <w:tcW w:w="723"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学时</w:t>
            </w:r>
          </w:p>
        </w:tc>
        <w:tc>
          <w:tcPr>
            <w:tcW w:w="752"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学</w:t>
            </w:r>
            <w:r w:rsidRPr="004D427B">
              <w:rPr>
                <w:rFonts w:ascii="宋体" w:hAnsi="宋体" w:cs="宋体"/>
                <w:kern w:val="0"/>
                <w:szCs w:val="21"/>
              </w:rPr>
              <w:t xml:space="preserve"> </w:t>
            </w:r>
            <w:r w:rsidRPr="004D427B">
              <w:rPr>
                <w:rFonts w:ascii="宋体" w:hAnsi="宋体" w:cs="宋体" w:hint="eastAsia"/>
                <w:kern w:val="0"/>
                <w:szCs w:val="21"/>
              </w:rPr>
              <w:t>分</w:t>
            </w:r>
          </w:p>
        </w:tc>
        <w:tc>
          <w:tcPr>
            <w:tcW w:w="3679" w:type="dxa"/>
            <w:vMerge w:val="restart"/>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课程名称</w:t>
            </w:r>
          </w:p>
        </w:tc>
        <w:tc>
          <w:tcPr>
            <w:tcW w:w="2264" w:type="dxa"/>
            <w:gridSpan w:val="2"/>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专业领域</w:t>
            </w:r>
          </w:p>
        </w:tc>
      </w:tr>
      <w:tr w:rsidR="004D427B" w:rsidRPr="004D427B" w:rsidTr="00775566">
        <w:trPr>
          <w:trHeight w:val="260"/>
          <w:jc w:val="center"/>
        </w:trPr>
        <w:tc>
          <w:tcPr>
            <w:tcW w:w="747"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723"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752"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3679" w:type="dxa"/>
            <w:vMerge/>
            <w:vAlign w:val="center"/>
          </w:tcPr>
          <w:p w:rsidR="004D427B" w:rsidRPr="004D427B" w:rsidRDefault="004D427B" w:rsidP="00775566">
            <w:pPr>
              <w:widowControl/>
              <w:spacing w:line="380" w:lineRule="exact"/>
              <w:jc w:val="left"/>
              <w:rPr>
                <w:rFonts w:ascii="宋体" w:hAnsi="宋体" w:cs="宋体"/>
                <w:kern w:val="0"/>
                <w:szCs w:val="21"/>
              </w:rPr>
            </w:pPr>
          </w:p>
        </w:tc>
        <w:tc>
          <w:tcPr>
            <w:tcW w:w="975"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体育</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教学</w:t>
            </w:r>
          </w:p>
        </w:tc>
        <w:tc>
          <w:tcPr>
            <w:tcW w:w="1289"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运动</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训练</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新时代中国特色社会主义理论与实践</w:t>
            </w:r>
          </w:p>
        </w:tc>
        <w:tc>
          <w:tcPr>
            <w:tcW w:w="975"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公</w:t>
            </w:r>
          </w:p>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共</w:t>
            </w:r>
          </w:p>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必</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修</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lastRenderedPageBreak/>
              <w:t>课</w:t>
            </w:r>
          </w:p>
        </w:tc>
        <w:tc>
          <w:tcPr>
            <w:tcW w:w="1289"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lastRenderedPageBreak/>
              <w:t>公</w:t>
            </w:r>
          </w:p>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共</w:t>
            </w:r>
          </w:p>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必</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修</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lastRenderedPageBreak/>
              <w:t>课</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自然辩证法</w:t>
            </w:r>
          </w:p>
        </w:tc>
        <w:tc>
          <w:tcPr>
            <w:tcW w:w="975" w:type="dxa"/>
            <w:vMerge/>
            <w:vAlign w:val="center"/>
          </w:tcPr>
          <w:p w:rsidR="004D427B" w:rsidRPr="004D427B" w:rsidRDefault="004D427B" w:rsidP="00775566">
            <w:pPr>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18</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w:t>
            </w:r>
          </w:p>
        </w:tc>
        <w:tc>
          <w:tcPr>
            <w:tcW w:w="3679" w:type="dxa"/>
            <w:vAlign w:val="center"/>
          </w:tcPr>
          <w:p w:rsidR="004D427B" w:rsidRPr="004D427B" w:rsidRDefault="004D427B" w:rsidP="00775566">
            <w:pPr>
              <w:widowControl/>
              <w:spacing w:line="380" w:lineRule="exact"/>
              <w:jc w:val="left"/>
              <w:rPr>
                <w:rFonts w:ascii="宋体" w:hAnsi="宋体" w:cs="宋体" w:hint="eastAsia"/>
                <w:kern w:val="0"/>
                <w:szCs w:val="21"/>
              </w:rPr>
            </w:pPr>
            <w:r w:rsidRPr="004D427B">
              <w:rPr>
                <w:rFonts w:ascii="宋体" w:hAnsi="宋体" w:cs="宋体" w:hint="eastAsia"/>
                <w:kern w:val="0"/>
                <w:szCs w:val="21"/>
              </w:rPr>
              <w:t>习近平总书记关于教育的重要论述研究</w:t>
            </w:r>
          </w:p>
        </w:tc>
        <w:tc>
          <w:tcPr>
            <w:tcW w:w="975" w:type="dxa"/>
            <w:vMerge/>
            <w:vAlign w:val="center"/>
          </w:tcPr>
          <w:p w:rsidR="004D427B" w:rsidRPr="004D427B" w:rsidRDefault="004D427B" w:rsidP="00775566">
            <w:pPr>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lastRenderedPageBreak/>
              <w:t>4</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逻辑学</w:t>
            </w:r>
          </w:p>
        </w:tc>
        <w:tc>
          <w:tcPr>
            <w:tcW w:w="975" w:type="dxa"/>
            <w:vMerge/>
            <w:vAlign w:val="center"/>
          </w:tcPr>
          <w:p w:rsidR="004D427B" w:rsidRPr="004D427B" w:rsidRDefault="004D427B" w:rsidP="00775566">
            <w:pPr>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lastRenderedPageBreak/>
              <w:t>5</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体育英语</w:t>
            </w:r>
          </w:p>
        </w:tc>
        <w:tc>
          <w:tcPr>
            <w:tcW w:w="975" w:type="dxa"/>
            <w:vMerge/>
            <w:vAlign w:val="center"/>
          </w:tcPr>
          <w:p w:rsidR="004D427B" w:rsidRPr="004D427B" w:rsidRDefault="004D427B" w:rsidP="00775566">
            <w:pPr>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6</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体育科研方法</w:t>
            </w:r>
          </w:p>
        </w:tc>
        <w:tc>
          <w:tcPr>
            <w:tcW w:w="975"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7</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w:t>
            </w:r>
            <w:r w:rsidRPr="004D427B">
              <w:rPr>
                <w:rFonts w:ascii="宋体" w:hAnsi="宋体" w:cs="宋体"/>
                <w:kern w:val="0"/>
                <w:szCs w:val="21"/>
              </w:rPr>
              <w:t>8</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w:t>
            </w:r>
          </w:p>
        </w:tc>
        <w:tc>
          <w:tcPr>
            <w:tcW w:w="3679" w:type="dxa"/>
            <w:vAlign w:val="center"/>
          </w:tcPr>
          <w:p w:rsidR="004D427B" w:rsidRPr="004D427B" w:rsidRDefault="004D427B" w:rsidP="00775566">
            <w:pPr>
              <w:widowControl/>
              <w:spacing w:line="380" w:lineRule="exact"/>
              <w:jc w:val="left"/>
              <w:rPr>
                <w:rFonts w:ascii="宋体" w:hAnsi="宋体" w:cs="宋体" w:hint="eastAsia"/>
                <w:kern w:val="0"/>
                <w:szCs w:val="21"/>
              </w:rPr>
            </w:pPr>
            <w:r w:rsidRPr="004D427B">
              <w:rPr>
                <w:rFonts w:ascii="宋体" w:hAnsi="宋体" w:cs="宋体" w:hint="eastAsia"/>
                <w:kern w:val="0"/>
                <w:szCs w:val="21"/>
              </w:rPr>
              <w:t>论文写作方法</w:t>
            </w:r>
          </w:p>
        </w:tc>
        <w:tc>
          <w:tcPr>
            <w:tcW w:w="975"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8</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体育课程导论</w:t>
            </w:r>
          </w:p>
        </w:tc>
        <w:tc>
          <w:tcPr>
            <w:tcW w:w="975"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专</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业</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领</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域</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核</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心</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课</w:t>
            </w:r>
          </w:p>
        </w:tc>
        <w:tc>
          <w:tcPr>
            <w:tcW w:w="1289" w:type="dxa"/>
            <w:vMerge w:val="restart"/>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9</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体育教材教法</w:t>
            </w:r>
          </w:p>
        </w:tc>
        <w:tc>
          <w:tcPr>
            <w:tcW w:w="975" w:type="dxa"/>
            <w:vMerge/>
            <w:vAlign w:val="center"/>
          </w:tcPr>
          <w:p w:rsidR="004D427B" w:rsidRPr="004D427B" w:rsidRDefault="004D427B" w:rsidP="00775566">
            <w:pPr>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0</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运动技能学习原理</w:t>
            </w:r>
          </w:p>
        </w:tc>
        <w:tc>
          <w:tcPr>
            <w:tcW w:w="975" w:type="dxa"/>
            <w:vMerge/>
            <w:vAlign w:val="center"/>
          </w:tcPr>
          <w:p w:rsidR="004D427B" w:rsidRPr="004D427B" w:rsidRDefault="004D427B" w:rsidP="00775566">
            <w:pPr>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1</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proofErr w:type="gramStart"/>
            <w:r w:rsidRPr="004D427B">
              <w:rPr>
                <w:rFonts w:ascii="宋体" w:hAnsi="宋体" w:cs="宋体" w:hint="eastAsia"/>
                <w:kern w:val="0"/>
                <w:szCs w:val="21"/>
              </w:rPr>
              <w:t>体适能</w:t>
            </w:r>
            <w:proofErr w:type="gramEnd"/>
            <w:r w:rsidRPr="004D427B">
              <w:rPr>
                <w:rFonts w:ascii="宋体" w:hAnsi="宋体" w:cs="宋体" w:hint="eastAsia"/>
                <w:kern w:val="0"/>
                <w:szCs w:val="21"/>
              </w:rPr>
              <w:t>理论与实践</w:t>
            </w:r>
          </w:p>
        </w:tc>
        <w:tc>
          <w:tcPr>
            <w:tcW w:w="975" w:type="dxa"/>
            <w:vMerge/>
            <w:vAlign w:val="center"/>
          </w:tcPr>
          <w:p w:rsidR="004D427B" w:rsidRPr="004D427B" w:rsidRDefault="004D427B" w:rsidP="00775566">
            <w:pPr>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2</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体育心理学理论与方法</w:t>
            </w:r>
          </w:p>
        </w:tc>
        <w:tc>
          <w:tcPr>
            <w:tcW w:w="975"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3</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运动训练理论与方法</w:t>
            </w:r>
          </w:p>
        </w:tc>
        <w:tc>
          <w:tcPr>
            <w:tcW w:w="975" w:type="dxa"/>
            <w:vMerge w:val="restart"/>
            <w:vAlign w:val="center"/>
          </w:tcPr>
          <w:p w:rsidR="004D427B" w:rsidRPr="004D427B" w:rsidRDefault="004D427B" w:rsidP="00775566">
            <w:pPr>
              <w:widowControl/>
              <w:spacing w:line="380" w:lineRule="exact"/>
              <w:jc w:val="center"/>
              <w:rPr>
                <w:rFonts w:ascii="宋体" w:hAnsi="宋体" w:cs="宋体"/>
                <w:kern w:val="0"/>
                <w:szCs w:val="21"/>
              </w:rPr>
            </w:pPr>
          </w:p>
        </w:tc>
        <w:tc>
          <w:tcPr>
            <w:tcW w:w="1289" w:type="dxa"/>
            <w:vMerge w:val="restart"/>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专</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业</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领</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域</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核</w:t>
            </w:r>
          </w:p>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心</w:t>
            </w:r>
          </w:p>
          <w:p w:rsidR="004D427B" w:rsidRPr="004D427B" w:rsidRDefault="004D427B" w:rsidP="00775566">
            <w:pPr>
              <w:spacing w:line="380" w:lineRule="exact"/>
              <w:jc w:val="center"/>
              <w:rPr>
                <w:rFonts w:ascii="宋体" w:hAnsi="宋体" w:cs="宋体"/>
                <w:kern w:val="0"/>
                <w:szCs w:val="21"/>
              </w:rPr>
            </w:pPr>
            <w:r w:rsidRPr="004D427B">
              <w:rPr>
                <w:rFonts w:ascii="宋体" w:hAnsi="宋体" w:cs="宋体" w:hint="eastAsia"/>
                <w:kern w:val="0"/>
                <w:szCs w:val="21"/>
              </w:rPr>
              <w:t>课</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4</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运动心理理论与应用</w:t>
            </w:r>
          </w:p>
        </w:tc>
        <w:tc>
          <w:tcPr>
            <w:tcW w:w="975"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1</w:t>
            </w:r>
            <w:r w:rsidRPr="004D427B">
              <w:rPr>
                <w:rFonts w:ascii="宋体" w:hAnsi="宋体" w:cs="宋体" w:hint="eastAsia"/>
                <w:kern w:val="0"/>
                <w:szCs w:val="21"/>
              </w:rPr>
              <w:t>5</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运动训练科学监控</w:t>
            </w:r>
          </w:p>
        </w:tc>
        <w:tc>
          <w:tcPr>
            <w:tcW w:w="975"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16</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运动伤病的防治与康复</w:t>
            </w:r>
          </w:p>
        </w:tc>
        <w:tc>
          <w:tcPr>
            <w:tcW w:w="975"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17</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体能训练理论与方法</w:t>
            </w:r>
          </w:p>
        </w:tc>
        <w:tc>
          <w:tcPr>
            <w:tcW w:w="975" w:type="dxa"/>
            <w:vMerge/>
            <w:vAlign w:val="center"/>
          </w:tcPr>
          <w:p w:rsidR="004D427B" w:rsidRPr="004D427B" w:rsidRDefault="004D427B" w:rsidP="00775566">
            <w:pPr>
              <w:widowControl/>
              <w:spacing w:line="380" w:lineRule="exact"/>
              <w:jc w:val="center"/>
              <w:rPr>
                <w:rFonts w:ascii="宋体" w:hAnsi="宋体" w:cs="宋体"/>
                <w:kern w:val="0"/>
                <w:szCs w:val="21"/>
              </w:rPr>
            </w:pPr>
          </w:p>
        </w:tc>
        <w:tc>
          <w:tcPr>
            <w:tcW w:w="1289" w:type="dxa"/>
            <w:vMerge/>
            <w:vAlign w:val="center"/>
          </w:tcPr>
          <w:p w:rsidR="004D427B" w:rsidRPr="004D427B" w:rsidRDefault="004D427B" w:rsidP="00775566">
            <w:pPr>
              <w:widowControl/>
              <w:spacing w:line="380" w:lineRule="exact"/>
              <w:jc w:val="center"/>
              <w:rPr>
                <w:rFonts w:ascii="宋体" w:hAns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18</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专业课程</w:t>
            </w:r>
          </w:p>
        </w:tc>
        <w:tc>
          <w:tcPr>
            <w:tcW w:w="975"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专业课</w:t>
            </w:r>
          </w:p>
        </w:tc>
        <w:tc>
          <w:tcPr>
            <w:tcW w:w="1289" w:type="dxa"/>
            <w:vAlign w:val="center"/>
          </w:tcPr>
          <w:p w:rsidR="004D427B" w:rsidRPr="004D427B" w:rsidRDefault="004D427B" w:rsidP="00775566">
            <w:pPr>
              <w:spacing w:line="380" w:lineRule="exact"/>
              <w:jc w:val="center"/>
              <w:rPr>
                <w:rFonts w:ascii="宋体" w:hAnsi="宋体" w:cs="宋体"/>
                <w:kern w:val="0"/>
                <w:szCs w:val="21"/>
              </w:rPr>
            </w:pPr>
            <w:r w:rsidRPr="004D427B">
              <w:rPr>
                <w:rFonts w:ascii="宋体" w:hAnsi="宋体" w:cs="宋体" w:hint="eastAsia"/>
                <w:kern w:val="0"/>
                <w:szCs w:val="21"/>
              </w:rPr>
              <w:t>专业课</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19</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运动处方</w:t>
            </w:r>
          </w:p>
        </w:tc>
        <w:tc>
          <w:tcPr>
            <w:tcW w:w="975"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289"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20</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18</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1</w:t>
            </w:r>
          </w:p>
        </w:tc>
        <w:tc>
          <w:tcPr>
            <w:tcW w:w="3679" w:type="dxa"/>
            <w:vAlign w:val="center"/>
          </w:tcPr>
          <w:p w:rsidR="004D427B" w:rsidRPr="004D427B" w:rsidRDefault="004D427B" w:rsidP="00775566">
            <w:pPr>
              <w:widowControl/>
              <w:spacing w:line="380" w:lineRule="exact"/>
              <w:jc w:val="left"/>
              <w:rPr>
                <w:rFonts w:ascii="宋体" w:hAnsi="宋体" w:cs="宋体" w:hint="eastAsia"/>
                <w:b/>
                <w:kern w:val="0"/>
                <w:szCs w:val="21"/>
              </w:rPr>
            </w:pPr>
            <w:r w:rsidRPr="004D427B">
              <w:rPr>
                <w:rFonts w:ascii="宋体" w:hAnsi="宋体" w:hint="eastAsia"/>
                <w:szCs w:val="21"/>
              </w:rPr>
              <w:t>马克思主义与社会科学方法论</w:t>
            </w:r>
          </w:p>
        </w:tc>
        <w:tc>
          <w:tcPr>
            <w:tcW w:w="975" w:type="dxa"/>
            <w:vAlign w:val="center"/>
          </w:tcPr>
          <w:p w:rsidR="004D427B" w:rsidRPr="004D427B" w:rsidRDefault="004D427B" w:rsidP="00775566">
            <w:pPr>
              <w:spacing w:line="380" w:lineRule="exact"/>
              <w:jc w:val="center"/>
              <w:rPr>
                <w:rFonts w:ascii="宋体" w:hAnsi="宋体" w:cs="宋体" w:hint="eastAsia"/>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spacing w:line="380" w:lineRule="exact"/>
              <w:jc w:val="center"/>
              <w:rPr>
                <w:rFonts w:ascii="宋体" w:hAnsi="宋体" w:cs="宋体" w:hint="eastAsia"/>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r w:rsidRPr="004D427B">
              <w:rPr>
                <w:rFonts w:ascii="宋体" w:hAnsi="宋体" w:cs="宋体" w:hint="eastAsia"/>
                <w:kern w:val="0"/>
                <w:szCs w:val="21"/>
              </w:rPr>
              <w:t>1</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健身理论与实践</w:t>
            </w:r>
          </w:p>
        </w:tc>
        <w:tc>
          <w:tcPr>
            <w:tcW w:w="975"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289"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22</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spacing w:line="380" w:lineRule="exact"/>
              <w:jc w:val="cente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骨骼肌肉功能解剖学</w:t>
            </w:r>
          </w:p>
        </w:tc>
        <w:tc>
          <w:tcPr>
            <w:tcW w:w="975"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289"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23</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计算机</w:t>
            </w:r>
            <w:r w:rsidRPr="004D427B">
              <w:rPr>
                <w:rFonts w:ascii="宋体" w:hAnsi="宋体" w:cs="宋体"/>
                <w:kern w:val="0"/>
                <w:szCs w:val="21"/>
              </w:rPr>
              <w:t>SPSS</w:t>
            </w:r>
            <w:r w:rsidRPr="004D427B">
              <w:rPr>
                <w:rFonts w:ascii="宋体" w:hAnsi="宋体" w:cs="宋体" w:hint="eastAsia"/>
                <w:kern w:val="0"/>
                <w:szCs w:val="21"/>
              </w:rPr>
              <w:t>操作</w:t>
            </w:r>
          </w:p>
        </w:tc>
        <w:tc>
          <w:tcPr>
            <w:tcW w:w="975"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289"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24</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体育教学基本技能</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25</w:t>
            </w:r>
          </w:p>
        </w:tc>
        <w:tc>
          <w:tcPr>
            <w:tcW w:w="723" w:type="dxa"/>
            <w:vAlign w:val="center"/>
          </w:tcPr>
          <w:p w:rsidR="004D427B" w:rsidRPr="004D427B" w:rsidRDefault="004D427B" w:rsidP="00775566">
            <w:pPr>
              <w:spacing w:line="380" w:lineRule="exact"/>
              <w:jc w:val="cente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游泳教学与训练方法</w:t>
            </w:r>
          </w:p>
        </w:tc>
        <w:tc>
          <w:tcPr>
            <w:tcW w:w="975"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289"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26</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田径教学与训练方法</w:t>
            </w:r>
          </w:p>
        </w:tc>
        <w:tc>
          <w:tcPr>
            <w:tcW w:w="975"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289"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27</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篮球教学与训练方法</w:t>
            </w:r>
          </w:p>
        </w:tc>
        <w:tc>
          <w:tcPr>
            <w:tcW w:w="975"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c>
          <w:tcPr>
            <w:tcW w:w="1289" w:type="dxa"/>
            <w:vAlign w:val="center"/>
          </w:tcPr>
          <w:p w:rsidR="004D427B" w:rsidRPr="004D427B" w:rsidRDefault="004D427B" w:rsidP="00775566">
            <w:pPr>
              <w:spacing w:line="380" w:lineRule="exact"/>
              <w:jc w:val="cente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28</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排球教学与训练方法</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29</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足球教学与训练方法</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w:t>
            </w:r>
            <w:r w:rsidRPr="004D427B">
              <w:rPr>
                <w:rFonts w:ascii="宋体" w:hAnsi="宋体" w:cs="宋体" w:hint="eastAsia"/>
                <w:kern w:val="0"/>
                <w:szCs w:val="21"/>
              </w:rPr>
              <w:t>0</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体操教学与训练方法</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31</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网球教学与训练方法</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lastRenderedPageBreak/>
              <w:t>32</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羽毛球教学与训练方法</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33</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乒乓球教学与训练方法</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34</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攀岩</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35</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定向运动</w:t>
            </w:r>
          </w:p>
        </w:tc>
        <w:tc>
          <w:tcPr>
            <w:tcW w:w="975"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36</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传统养生理论与方法</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37</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大众健身操</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38</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气排球</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39</w:t>
            </w:r>
          </w:p>
        </w:tc>
        <w:tc>
          <w:tcPr>
            <w:tcW w:w="723"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36</w:t>
            </w:r>
          </w:p>
        </w:tc>
        <w:tc>
          <w:tcPr>
            <w:tcW w:w="752"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kern w:val="0"/>
                <w:szCs w:val="21"/>
              </w:rPr>
              <w:t>2</w:t>
            </w:r>
          </w:p>
        </w:tc>
        <w:tc>
          <w:tcPr>
            <w:tcW w:w="3679" w:type="dxa"/>
            <w:vAlign w:val="center"/>
          </w:tcPr>
          <w:p w:rsidR="004D427B" w:rsidRPr="004D427B" w:rsidRDefault="004D427B" w:rsidP="00775566">
            <w:pPr>
              <w:widowControl/>
              <w:spacing w:line="380" w:lineRule="exact"/>
              <w:jc w:val="left"/>
              <w:rPr>
                <w:rFonts w:ascii="宋体" w:cs="宋体"/>
                <w:kern w:val="0"/>
                <w:szCs w:val="21"/>
              </w:rPr>
            </w:pPr>
            <w:r w:rsidRPr="004D427B">
              <w:rPr>
                <w:rFonts w:ascii="宋体" w:hAnsi="宋体" w:cs="宋体" w:hint="eastAsia"/>
                <w:kern w:val="0"/>
                <w:szCs w:val="21"/>
              </w:rPr>
              <w:t>轮滑</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kern w:val="0"/>
                <w:szCs w:val="21"/>
              </w:rPr>
              <w:t>40</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路跑训练指导</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41</w:t>
            </w:r>
          </w:p>
        </w:tc>
        <w:tc>
          <w:tcPr>
            <w:tcW w:w="723"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kern w:val="0"/>
                <w:szCs w:val="21"/>
              </w:rPr>
            </w:pPr>
            <w:r w:rsidRPr="004D427B">
              <w:rPr>
                <w:rFonts w:ascii="宋体" w:hAnsi="宋体" w:cs="宋体" w:hint="eastAsia"/>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kern w:val="0"/>
                <w:szCs w:val="21"/>
              </w:rPr>
            </w:pPr>
            <w:r w:rsidRPr="004D427B">
              <w:rPr>
                <w:rFonts w:ascii="宋体" w:hAnsi="宋体" w:cs="宋体" w:hint="eastAsia"/>
                <w:kern w:val="0"/>
                <w:szCs w:val="21"/>
              </w:rPr>
              <w:t>高尔夫技术与原理</w:t>
            </w:r>
          </w:p>
        </w:tc>
        <w:tc>
          <w:tcPr>
            <w:tcW w:w="975" w:type="dxa"/>
            <w:vAlign w:val="center"/>
          </w:tcPr>
          <w:p w:rsidR="004D427B" w:rsidRPr="004D427B" w:rsidRDefault="004D427B" w:rsidP="00775566">
            <w:pPr>
              <w:widowControl/>
              <w:spacing w:line="380" w:lineRule="exact"/>
              <w:jc w:val="center"/>
              <w:rPr>
                <w:rFonts w:ascii="宋体" w:cs="宋体"/>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p>
        </w:tc>
      </w:tr>
      <w:tr w:rsidR="004D427B" w:rsidRPr="004D427B" w:rsidTr="00775566">
        <w:trPr>
          <w:trHeight w:val="454"/>
          <w:jc w:val="center"/>
        </w:trPr>
        <w:tc>
          <w:tcPr>
            <w:tcW w:w="747"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42</w:t>
            </w:r>
          </w:p>
        </w:tc>
        <w:tc>
          <w:tcPr>
            <w:tcW w:w="723"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36</w:t>
            </w:r>
          </w:p>
        </w:tc>
        <w:tc>
          <w:tcPr>
            <w:tcW w:w="752"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2</w:t>
            </w:r>
          </w:p>
        </w:tc>
        <w:tc>
          <w:tcPr>
            <w:tcW w:w="3679" w:type="dxa"/>
            <w:vAlign w:val="center"/>
          </w:tcPr>
          <w:p w:rsidR="004D427B" w:rsidRPr="004D427B" w:rsidRDefault="004D427B" w:rsidP="00775566">
            <w:pPr>
              <w:widowControl/>
              <w:spacing w:line="380" w:lineRule="exact"/>
              <w:jc w:val="left"/>
              <w:rPr>
                <w:rFonts w:ascii="宋体" w:hAnsi="宋体" w:cs="宋体" w:hint="eastAsia"/>
                <w:kern w:val="0"/>
                <w:szCs w:val="21"/>
              </w:rPr>
            </w:pPr>
            <w:proofErr w:type="gramStart"/>
            <w:r w:rsidRPr="004D427B">
              <w:rPr>
                <w:rFonts w:ascii="宋体" w:hAnsi="宋体" w:cs="宋体" w:hint="eastAsia"/>
                <w:kern w:val="0"/>
                <w:szCs w:val="21"/>
              </w:rPr>
              <w:t>地壶球</w:t>
            </w:r>
            <w:proofErr w:type="gramEnd"/>
          </w:p>
        </w:tc>
        <w:tc>
          <w:tcPr>
            <w:tcW w:w="975" w:type="dxa"/>
            <w:vAlign w:val="center"/>
          </w:tcPr>
          <w:p w:rsidR="004D427B" w:rsidRPr="004D427B" w:rsidRDefault="004D427B" w:rsidP="00775566">
            <w:pPr>
              <w:widowControl/>
              <w:spacing w:line="380" w:lineRule="exact"/>
              <w:jc w:val="center"/>
              <w:rPr>
                <w:rFonts w:ascii="宋体" w:hAnsi="宋体" w:cs="宋体" w:hint="eastAsia"/>
                <w:kern w:val="0"/>
                <w:szCs w:val="21"/>
              </w:rPr>
            </w:pPr>
            <w:r w:rsidRPr="004D427B">
              <w:rPr>
                <w:rFonts w:ascii="宋体" w:hAnsi="宋体" w:cs="宋体" w:hint="eastAsia"/>
                <w:kern w:val="0"/>
                <w:szCs w:val="21"/>
              </w:rPr>
              <w:t>选修</w:t>
            </w:r>
          </w:p>
        </w:tc>
        <w:tc>
          <w:tcPr>
            <w:tcW w:w="1289" w:type="dxa"/>
            <w:vAlign w:val="center"/>
          </w:tcPr>
          <w:p w:rsidR="004D427B" w:rsidRPr="004D427B" w:rsidRDefault="004D427B" w:rsidP="00775566">
            <w:pPr>
              <w:widowControl/>
              <w:spacing w:line="380" w:lineRule="exact"/>
              <w:jc w:val="center"/>
              <w:rPr>
                <w:rFonts w:ascii="宋体" w:cs="宋体"/>
                <w:kern w:val="0"/>
                <w:szCs w:val="21"/>
              </w:rPr>
            </w:pPr>
          </w:p>
        </w:tc>
      </w:tr>
    </w:tbl>
    <w:p w:rsidR="004D427B" w:rsidRPr="004D427B" w:rsidRDefault="004D427B" w:rsidP="004D427B">
      <w:pPr>
        <w:autoSpaceDE w:val="0"/>
        <w:spacing w:beforeLines="50" w:afterLines="50" w:line="380" w:lineRule="exact"/>
        <w:ind w:firstLineChars="199" w:firstLine="420"/>
        <w:rPr>
          <w:rFonts w:ascii="宋体" w:hAnsi="宋体"/>
          <w:b/>
          <w:szCs w:val="21"/>
          <w:shd w:val="clear" w:color="auto" w:fill="FFFFFF"/>
        </w:rPr>
      </w:pPr>
      <w:r w:rsidRPr="004D427B">
        <w:rPr>
          <w:rFonts w:ascii="宋体" w:hAnsi="宋体" w:hint="eastAsia"/>
          <w:b/>
          <w:szCs w:val="21"/>
          <w:shd w:val="clear" w:color="auto" w:fill="FFFFFF"/>
        </w:rPr>
        <w:t>六、中期考核</w:t>
      </w:r>
    </w:p>
    <w:p w:rsidR="004D427B" w:rsidRPr="004D427B" w:rsidRDefault="004D427B" w:rsidP="004D427B">
      <w:pPr>
        <w:autoSpaceDE w:val="0"/>
        <w:spacing w:beforeLines="50" w:afterLines="50" w:line="380" w:lineRule="exact"/>
        <w:ind w:firstLineChars="200" w:firstLine="420"/>
        <w:rPr>
          <w:rFonts w:ascii="宋体" w:hAnsi="宋体"/>
          <w:kern w:val="0"/>
          <w:szCs w:val="21"/>
        </w:rPr>
      </w:pPr>
      <w:r w:rsidRPr="004D427B">
        <w:rPr>
          <w:rFonts w:ascii="宋体" w:hAnsi="宋体" w:hint="eastAsia"/>
          <w:szCs w:val="21"/>
          <w:shd w:val="clear" w:color="auto" w:fill="FFFFFF"/>
        </w:rPr>
        <w:t>研究生入学一年半，课程学习基本结束时，由教研室组织导师对研究生就思想政治表现、课程学习、论文撰写、读书笔记、专题报告、发表论文情况以及参与实践活动情况等进行一次考核，考核结果上报研究生院备案。考核不合格者延期给予中期分流</w:t>
      </w:r>
      <w:r w:rsidRPr="004D427B">
        <w:rPr>
          <w:rFonts w:ascii="宋体" w:hAnsi="宋体" w:hint="eastAsia"/>
          <w:kern w:val="0"/>
          <w:szCs w:val="21"/>
        </w:rPr>
        <w:t>。</w:t>
      </w:r>
    </w:p>
    <w:p w:rsidR="004D427B" w:rsidRPr="004D427B" w:rsidRDefault="004D427B" w:rsidP="004D427B">
      <w:pPr>
        <w:autoSpaceDE w:val="0"/>
        <w:spacing w:beforeLines="50" w:afterLines="50" w:line="380" w:lineRule="exact"/>
        <w:ind w:firstLineChars="200" w:firstLine="422"/>
        <w:rPr>
          <w:rFonts w:ascii="宋体" w:hAnsi="宋体"/>
          <w:b/>
          <w:kern w:val="0"/>
          <w:szCs w:val="21"/>
        </w:rPr>
      </w:pPr>
      <w:r w:rsidRPr="004D427B">
        <w:rPr>
          <w:rFonts w:ascii="宋体" w:hAnsi="宋体" w:hint="eastAsia"/>
          <w:b/>
          <w:kern w:val="0"/>
          <w:szCs w:val="21"/>
        </w:rPr>
        <w:t>七、成绩考核</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1、公共课和核心课一律采取考试方式（开卷或闭卷），75分符合学位申请资格。</w:t>
      </w:r>
      <w:proofErr w:type="gramStart"/>
      <w:r w:rsidRPr="004D427B">
        <w:rPr>
          <w:rFonts w:ascii="宋体" w:hAnsi="宋体" w:hint="eastAsia"/>
          <w:szCs w:val="21"/>
        </w:rPr>
        <w:t>凡核心课</w:t>
      </w:r>
      <w:proofErr w:type="gramEnd"/>
      <w:r w:rsidRPr="004D427B">
        <w:rPr>
          <w:rFonts w:ascii="宋体" w:hAnsi="宋体" w:hint="eastAsia"/>
          <w:szCs w:val="21"/>
        </w:rPr>
        <w:t>考试有两门（含两门）以上课程不及格，或一门课程补考仍不及格，不能申请学位。</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2、专业领域实践课和选修课可视情况采取考试或考查方式，考核课程的名称必须与培养方案所设课程名称一致。</w:t>
      </w:r>
    </w:p>
    <w:p w:rsidR="004D427B" w:rsidRPr="004D427B" w:rsidRDefault="004D427B" w:rsidP="004D427B">
      <w:pPr>
        <w:autoSpaceDE w:val="0"/>
        <w:spacing w:beforeLines="50" w:afterLines="50" w:line="380" w:lineRule="exact"/>
        <w:ind w:firstLineChars="200" w:firstLine="422"/>
        <w:rPr>
          <w:rFonts w:ascii="宋体" w:hAnsi="宋体"/>
          <w:b/>
          <w:kern w:val="0"/>
          <w:szCs w:val="21"/>
        </w:rPr>
      </w:pPr>
      <w:r w:rsidRPr="004D427B">
        <w:rPr>
          <w:rFonts w:ascii="宋体" w:hAnsi="宋体" w:hint="eastAsia"/>
          <w:b/>
          <w:kern w:val="0"/>
          <w:szCs w:val="21"/>
        </w:rPr>
        <w:t>八、学位授予</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（一）修满规定的学分后方可申请学位论文答辩。</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（二）学位论文应在本专业领域范围内选题并在导师指导下由研究生本人独立完成。选题须紧密结合专业领域的工作需要，注重针对性、实用性和可操作性。</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（三）论文的规范按国务院学位委员会及教育部的相关要求执行。</w:t>
      </w:r>
    </w:p>
    <w:p w:rsidR="004D427B" w:rsidRPr="004D427B" w:rsidRDefault="004D427B" w:rsidP="004D427B">
      <w:pPr>
        <w:spacing w:line="380" w:lineRule="exact"/>
        <w:ind w:firstLineChars="200" w:firstLine="420"/>
        <w:rPr>
          <w:rFonts w:ascii="宋体" w:hAnsi="宋体"/>
          <w:szCs w:val="21"/>
        </w:rPr>
      </w:pPr>
      <w:r w:rsidRPr="004D427B">
        <w:rPr>
          <w:rFonts w:ascii="宋体" w:hAnsi="宋体" w:hint="eastAsia"/>
          <w:szCs w:val="21"/>
        </w:rPr>
        <w:t>（四）论文评阅人和答辩委员会成员中，至少有一名本领域校外行业专家。</w:t>
      </w:r>
    </w:p>
    <w:p w:rsidR="004D427B" w:rsidRPr="004D427B" w:rsidRDefault="004D427B" w:rsidP="004D427B">
      <w:pPr>
        <w:spacing w:line="380" w:lineRule="exact"/>
        <w:ind w:firstLineChars="200" w:firstLine="420"/>
        <w:rPr>
          <w:rFonts w:ascii="宋体" w:hAnsi="宋体" w:hint="eastAsia"/>
          <w:szCs w:val="21"/>
        </w:rPr>
      </w:pPr>
      <w:r w:rsidRPr="004D427B">
        <w:rPr>
          <w:rFonts w:ascii="宋体" w:hAnsi="宋体" w:hint="eastAsia"/>
          <w:szCs w:val="21"/>
        </w:rPr>
        <w:t>（五）完成课程学习及实习实践环节，取得规定学分，并通过学位论文答辩者，经单位学位评定委员会审核后，报上级主管部门审定备案，授予体育硕士专业学位，同时获得硕士研究生毕业证书。</w:t>
      </w:r>
    </w:p>
    <w:p w:rsidR="004D427B" w:rsidRPr="004D427B" w:rsidRDefault="004D427B" w:rsidP="004D427B">
      <w:pPr>
        <w:pStyle w:val="af2"/>
        <w:spacing w:line="380" w:lineRule="exact"/>
        <w:rPr>
          <w:rFonts w:hint="eastAsia"/>
        </w:rPr>
      </w:pPr>
    </w:p>
    <w:p w:rsidR="004D427B" w:rsidRPr="004D427B" w:rsidRDefault="004D427B" w:rsidP="004D427B">
      <w:pPr>
        <w:spacing w:line="380" w:lineRule="exact"/>
        <w:rPr>
          <w:rFonts w:hint="eastAsia"/>
        </w:rPr>
      </w:pPr>
    </w:p>
    <w:p w:rsidR="0078439E" w:rsidRPr="004D427B" w:rsidRDefault="0078439E"/>
    <w:sectPr w:rsidR="0078439E" w:rsidRPr="004D427B" w:rsidSect="007843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BF4" w:rsidRDefault="00287BF4" w:rsidP="004D427B">
      <w:r>
        <w:separator/>
      </w:r>
    </w:p>
  </w:endnote>
  <w:endnote w:type="continuationSeparator" w:id="0">
    <w:p w:rsidR="00287BF4" w:rsidRDefault="00287BF4" w:rsidP="004D4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BF4" w:rsidRDefault="00287BF4" w:rsidP="004D427B">
      <w:r>
        <w:separator/>
      </w:r>
    </w:p>
  </w:footnote>
  <w:footnote w:type="continuationSeparator" w:id="0">
    <w:p w:rsidR="00287BF4" w:rsidRDefault="00287BF4" w:rsidP="004D4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FA9EBD"/>
    <w:multiLevelType w:val="singleLevel"/>
    <w:tmpl w:val="CDFA9EBD"/>
    <w:lvl w:ilvl="0">
      <w:start w:val="1"/>
      <w:numFmt w:val="decimal"/>
      <w:lvlText w:val="%1."/>
      <w:lvlJc w:val="left"/>
      <w:pPr>
        <w:tabs>
          <w:tab w:val="num" w:pos="312"/>
        </w:tabs>
      </w:pPr>
    </w:lvl>
  </w:abstractNum>
  <w:abstractNum w:abstractNumId="1">
    <w:nsid w:val="CF092B84"/>
    <w:multiLevelType w:val="multilevel"/>
    <w:tmpl w:val="CF092B84"/>
    <w:lvl w:ilvl="0">
      <w:start w:val="1"/>
      <w:numFmt w:val="decimal"/>
      <w:lvlText w:val="%1."/>
      <w:lvlJc w:val="left"/>
      <w:pPr>
        <w:ind w:left="541" w:hanging="212"/>
      </w:pPr>
      <w:rPr>
        <w:rFonts w:ascii="Times New Roman" w:eastAsia="Times New Roman" w:hAnsi="Times New Roman" w:cs="Times New Roman" w:hint="default"/>
        <w:spacing w:val="-2"/>
        <w:w w:val="100"/>
        <w:sz w:val="26"/>
        <w:szCs w:val="26"/>
        <w:lang w:val="zh-CN" w:eastAsia="zh-CN" w:bidi="zh-CN"/>
      </w:rPr>
    </w:lvl>
    <w:lvl w:ilvl="1">
      <w:numFmt w:val="bullet"/>
      <w:lvlText w:val="•"/>
      <w:lvlJc w:val="left"/>
      <w:pPr>
        <w:ind w:left="1444" w:hanging="212"/>
      </w:pPr>
      <w:rPr>
        <w:rFonts w:hint="default"/>
        <w:lang w:val="zh-CN" w:eastAsia="zh-CN" w:bidi="zh-CN"/>
      </w:rPr>
    </w:lvl>
    <w:lvl w:ilvl="2">
      <w:numFmt w:val="bullet"/>
      <w:lvlText w:val="•"/>
      <w:lvlJc w:val="left"/>
      <w:pPr>
        <w:ind w:left="2349" w:hanging="212"/>
      </w:pPr>
      <w:rPr>
        <w:rFonts w:hint="default"/>
        <w:lang w:val="zh-CN" w:eastAsia="zh-CN" w:bidi="zh-CN"/>
      </w:rPr>
    </w:lvl>
    <w:lvl w:ilvl="3">
      <w:numFmt w:val="bullet"/>
      <w:lvlText w:val="•"/>
      <w:lvlJc w:val="left"/>
      <w:pPr>
        <w:ind w:left="3253" w:hanging="212"/>
      </w:pPr>
      <w:rPr>
        <w:rFonts w:hint="default"/>
        <w:lang w:val="zh-CN" w:eastAsia="zh-CN" w:bidi="zh-CN"/>
      </w:rPr>
    </w:lvl>
    <w:lvl w:ilvl="4">
      <w:numFmt w:val="bullet"/>
      <w:lvlText w:val="•"/>
      <w:lvlJc w:val="left"/>
      <w:pPr>
        <w:ind w:left="4158" w:hanging="212"/>
      </w:pPr>
      <w:rPr>
        <w:rFonts w:hint="default"/>
        <w:lang w:val="zh-CN" w:eastAsia="zh-CN" w:bidi="zh-CN"/>
      </w:rPr>
    </w:lvl>
    <w:lvl w:ilvl="5">
      <w:numFmt w:val="bullet"/>
      <w:lvlText w:val="•"/>
      <w:lvlJc w:val="left"/>
      <w:pPr>
        <w:ind w:left="5063" w:hanging="212"/>
      </w:pPr>
      <w:rPr>
        <w:rFonts w:hint="default"/>
        <w:lang w:val="zh-CN" w:eastAsia="zh-CN" w:bidi="zh-CN"/>
      </w:rPr>
    </w:lvl>
    <w:lvl w:ilvl="6">
      <w:numFmt w:val="bullet"/>
      <w:lvlText w:val="•"/>
      <w:lvlJc w:val="left"/>
      <w:pPr>
        <w:ind w:left="5967" w:hanging="212"/>
      </w:pPr>
      <w:rPr>
        <w:rFonts w:hint="default"/>
        <w:lang w:val="zh-CN" w:eastAsia="zh-CN" w:bidi="zh-CN"/>
      </w:rPr>
    </w:lvl>
    <w:lvl w:ilvl="7">
      <w:numFmt w:val="bullet"/>
      <w:lvlText w:val="•"/>
      <w:lvlJc w:val="left"/>
      <w:pPr>
        <w:ind w:left="6872" w:hanging="212"/>
      </w:pPr>
      <w:rPr>
        <w:rFonts w:hint="default"/>
        <w:lang w:val="zh-CN" w:eastAsia="zh-CN" w:bidi="zh-CN"/>
      </w:rPr>
    </w:lvl>
    <w:lvl w:ilvl="8">
      <w:numFmt w:val="bullet"/>
      <w:lvlText w:val="•"/>
      <w:lvlJc w:val="left"/>
      <w:pPr>
        <w:ind w:left="7776" w:hanging="212"/>
      </w:pPr>
      <w:rPr>
        <w:rFonts w:hint="default"/>
        <w:lang w:val="zh-CN" w:eastAsia="zh-CN" w:bidi="zh-CN"/>
      </w:rPr>
    </w:lvl>
  </w:abstractNum>
  <w:abstractNum w:abstractNumId="2">
    <w:nsid w:val="0BD76844"/>
    <w:multiLevelType w:val="multilevel"/>
    <w:tmpl w:val="0BD76844"/>
    <w:lvl w:ilvl="0">
      <w:start w:val="1"/>
      <w:numFmt w:val="japaneseCounting"/>
      <w:lvlText w:val="%1、"/>
      <w:lvlJc w:val="left"/>
      <w:pPr>
        <w:ind w:left="823" w:hanging="420"/>
      </w:pPr>
      <w:rPr>
        <w:rFonts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3">
    <w:nsid w:val="0C320054"/>
    <w:multiLevelType w:val="multilevel"/>
    <w:tmpl w:val="0C320054"/>
    <w:lvl w:ilvl="0">
      <w:start w:val="2"/>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4FCE614"/>
    <w:multiLevelType w:val="singleLevel"/>
    <w:tmpl w:val="14FCE614"/>
    <w:lvl w:ilvl="0">
      <w:start w:val="2"/>
      <w:numFmt w:val="decimal"/>
      <w:suff w:val="nothing"/>
      <w:lvlText w:val="%1、"/>
      <w:lvlJc w:val="left"/>
      <w:pPr>
        <w:ind w:left="1048" w:firstLine="0"/>
      </w:pPr>
    </w:lvl>
  </w:abstractNum>
  <w:abstractNum w:abstractNumId="5">
    <w:nsid w:val="1913154B"/>
    <w:multiLevelType w:val="multilevel"/>
    <w:tmpl w:val="1913154B"/>
    <w:lvl w:ilvl="0">
      <w:start w:val="2"/>
      <w:numFmt w:val="japaneseCounting"/>
      <w:lvlText w:val="%1、"/>
      <w:lvlJc w:val="left"/>
      <w:pPr>
        <w:ind w:left="863" w:hanging="450"/>
      </w:pPr>
      <w:rPr>
        <w:rFonts w:hAnsi="宋体"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6">
    <w:nsid w:val="195A47FA"/>
    <w:multiLevelType w:val="multilevel"/>
    <w:tmpl w:val="195A47FA"/>
    <w:lvl w:ilvl="0">
      <w:start w:val="2"/>
      <w:numFmt w:val="none"/>
      <w:lvlText w:val="二、"/>
      <w:lvlJc w:val="left"/>
      <w:pPr>
        <w:ind w:left="855" w:hanging="450"/>
      </w:pPr>
      <w:rPr>
        <w:rFonts w:cs="宋体"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7">
    <w:nsid w:val="1D877A06"/>
    <w:multiLevelType w:val="multilevel"/>
    <w:tmpl w:val="23A036AA"/>
    <w:lvl w:ilvl="0">
      <w:start w:val="1"/>
      <w:numFmt w:val="japaneseCounting"/>
      <w:lvlText w:val="第%1章"/>
      <w:lvlJc w:val="left"/>
      <w:pPr>
        <w:ind w:left="1080" w:hanging="1080"/>
      </w:pPr>
      <w:rPr>
        <w:rFonts w:ascii="Times New Roman" w:hAnsi="Times New Roman" w:cs="Times New Roman" w:hint="default"/>
      </w:rPr>
    </w:lvl>
    <w:lvl w:ilvl="1">
      <w:start w:val="1"/>
      <w:numFmt w:val="japaneseCounting"/>
      <w:lvlText w:val="第%2条"/>
      <w:lvlJc w:val="left"/>
      <w:pPr>
        <w:ind w:left="1290" w:hanging="870"/>
      </w:pPr>
      <w:rPr>
        <w:rFonts w:ascii="Times New Roman" w:hAnsi="Times New Roman" w:cs="Times New Roman" w:hint="default"/>
        <w:b/>
      </w:rPr>
    </w:lvl>
    <w:lvl w:ilvl="2">
      <w:start w:val="1"/>
      <w:numFmt w:val="decimal"/>
      <w:lvlText w:val="%3、"/>
      <w:lvlJc w:val="left"/>
      <w:pPr>
        <w:ind w:left="1665" w:hanging="825"/>
      </w:pPr>
      <w:rPr>
        <w:rFonts w:ascii="仿宋_GB2312" w:eastAsia="仿宋_GB2312" w:hAnsi="宋体" w:cs="宋体" w:hint="eastAsia"/>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3B3F197F"/>
    <w:multiLevelType w:val="multilevel"/>
    <w:tmpl w:val="3B3F197F"/>
    <w:lvl w:ilvl="0">
      <w:start w:val="1"/>
      <w:numFmt w:val="japaneseCounting"/>
      <w:lvlText w:val="（%1）"/>
      <w:lvlJc w:val="left"/>
      <w:pPr>
        <w:ind w:left="720" w:hanging="720"/>
      </w:pPr>
      <w:rPr>
        <w:rFonts w:ascii="Times New Roman" w:hAnsi="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BF90764"/>
    <w:multiLevelType w:val="multilevel"/>
    <w:tmpl w:val="3BF90764"/>
    <w:lvl w:ilvl="0">
      <w:start w:val="1"/>
      <w:numFmt w:val="japaneseCounting"/>
      <w:lvlText w:val="%1、"/>
      <w:lvlJc w:val="left"/>
      <w:pPr>
        <w:ind w:left="825" w:hanging="4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0">
    <w:nsid w:val="49ED50A8"/>
    <w:multiLevelType w:val="multilevel"/>
    <w:tmpl w:val="F0465AD2"/>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D4B0178"/>
    <w:multiLevelType w:val="multilevel"/>
    <w:tmpl w:val="03F889DE"/>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8E0EE3"/>
    <w:multiLevelType w:val="singleLevel"/>
    <w:tmpl w:val="558E0EE3"/>
    <w:lvl w:ilvl="0">
      <w:start w:val="2"/>
      <w:numFmt w:val="chineseCounting"/>
      <w:suff w:val="nothing"/>
      <w:lvlText w:val="（%1）"/>
      <w:lvlJc w:val="left"/>
    </w:lvl>
  </w:abstractNum>
  <w:abstractNum w:abstractNumId="13">
    <w:nsid w:val="55FA309B"/>
    <w:multiLevelType w:val="singleLevel"/>
    <w:tmpl w:val="55FA309B"/>
    <w:lvl w:ilvl="0">
      <w:start w:val="1"/>
      <w:numFmt w:val="decimal"/>
      <w:suff w:val="nothing"/>
      <w:lvlText w:val="%1."/>
      <w:lvlJc w:val="left"/>
    </w:lvl>
  </w:abstractNum>
  <w:abstractNum w:abstractNumId="14">
    <w:nsid w:val="59ADCABA"/>
    <w:multiLevelType w:val="multilevel"/>
    <w:tmpl w:val="59ADCABA"/>
    <w:lvl w:ilvl="0">
      <w:start w:val="1"/>
      <w:numFmt w:val="decimal"/>
      <w:lvlText w:val="%1."/>
      <w:lvlJc w:val="left"/>
      <w:pPr>
        <w:ind w:left="1312" w:hanging="212"/>
      </w:pPr>
      <w:rPr>
        <w:rFonts w:ascii="Times New Roman" w:eastAsia="Times New Roman" w:hAnsi="Times New Roman" w:cs="Times New Roman" w:hint="default"/>
        <w:spacing w:val="-2"/>
        <w:w w:val="100"/>
        <w:sz w:val="26"/>
        <w:szCs w:val="26"/>
        <w:lang w:val="zh-CN" w:eastAsia="zh-CN" w:bidi="zh-CN"/>
      </w:rPr>
    </w:lvl>
    <w:lvl w:ilvl="1">
      <w:numFmt w:val="bullet"/>
      <w:lvlText w:val="•"/>
      <w:lvlJc w:val="left"/>
      <w:pPr>
        <w:ind w:left="2146" w:hanging="212"/>
      </w:pPr>
      <w:rPr>
        <w:rFonts w:hint="default"/>
        <w:lang w:val="zh-CN" w:eastAsia="zh-CN" w:bidi="zh-CN"/>
      </w:rPr>
    </w:lvl>
    <w:lvl w:ilvl="2">
      <w:numFmt w:val="bullet"/>
      <w:lvlText w:val="•"/>
      <w:lvlJc w:val="left"/>
      <w:pPr>
        <w:ind w:left="2973" w:hanging="212"/>
      </w:pPr>
      <w:rPr>
        <w:rFonts w:hint="default"/>
        <w:lang w:val="zh-CN" w:eastAsia="zh-CN" w:bidi="zh-CN"/>
      </w:rPr>
    </w:lvl>
    <w:lvl w:ilvl="3">
      <w:numFmt w:val="bullet"/>
      <w:lvlText w:val="•"/>
      <w:lvlJc w:val="left"/>
      <w:pPr>
        <w:ind w:left="3799" w:hanging="212"/>
      </w:pPr>
      <w:rPr>
        <w:rFonts w:hint="default"/>
        <w:lang w:val="zh-CN" w:eastAsia="zh-CN" w:bidi="zh-CN"/>
      </w:rPr>
    </w:lvl>
    <w:lvl w:ilvl="4">
      <w:numFmt w:val="bullet"/>
      <w:lvlText w:val="•"/>
      <w:lvlJc w:val="left"/>
      <w:pPr>
        <w:ind w:left="4626" w:hanging="212"/>
      </w:pPr>
      <w:rPr>
        <w:rFonts w:hint="default"/>
        <w:lang w:val="zh-CN" w:eastAsia="zh-CN" w:bidi="zh-CN"/>
      </w:rPr>
    </w:lvl>
    <w:lvl w:ilvl="5">
      <w:numFmt w:val="bullet"/>
      <w:lvlText w:val="•"/>
      <w:lvlJc w:val="left"/>
      <w:pPr>
        <w:ind w:left="5453" w:hanging="212"/>
      </w:pPr>
      <w:rPr>
        <w:rFonts w:hint="default"/>
        <w:lang w:val="zh-CN" w:eastAsia="zh-CN" w:bidi="zh-CN"/>
      </w:rPr>
    </w:lvl>
    <w:lvl w:ilvl="6">
      <w:numFmt w:val="bullet"/>
      <w:lvlText w:val="•"/>
      <w:lvlJc w:val="left"/>
      <w:pPr>
        <w:ind w:left="6279" w:hanging="212"/>
      </w:pPr>
      <w:rPr>
        <w:rFonts w:hint="default"/>
        <w:lang w:val="zh-CN" w:eastAsia="zh-CN" w:bidi="zh-CN"/>
      </w:rPr>
    </w:lvl>
    <w:lvl w:ilvl="7">
      <w:numFmt w:val="bullet"/>
      <w:lvlText w:val="•"/>
      <w:lvlJc w:val="left"/>
      <w:pPr>
        <w:ind w:left="7106" w:hanging="212"/>
      </w:pPr>
      <w:rPr>
        <w:rFonts w:hint="default"/>
        <w:lang w:val="zh-CN" w:eastAsia="zh-CN" w:bidi="zh-CN"/>
      </w:rPr>
    </w:lvl>
    <w:lvl w:ilvl="8">
      <w:numFmt w:val="bullet"/>
      <w:lvlText w:val="•"/>
      <w:lvlJc w:val="left"/>
      <w:pPr>
        <w:ind w:left="7932" w:hanging="212"/>
      </w:pPr>
      <w:rPr>
        <w:rFonts w:hint="default"/>
        <w:lang w:val="zh-CN" w:eastAsia="zh-CN" w:bidi="zh-CN"/>
      </w:rPr>
    </w:lvl>
  </w:abstractNum>
  <w:abstractNum w:abstractNumId="15">
    <w:nsid w:val="5A24AD25"/>
    <w:multiLevelType w:val="singleLevel"/>
    <w:tmpl w:val="5A24AD25"/>
    <w:lvl w:ilvl="0">
      <w:start w:val="2"/>
      <w:numFmt w:val="chineseCounting"/>
      <w:suff w:val="nothing"/>
      <w:lvlText w:val="%1、"/>
      <w:lvlJc w:val="left"/>
    </w:lvl>
  </w:abstractNum>
  <w:abstractNum w:abstractNumId="16">
    <w:nsid w:val="5F6578E7"/>
    <w:multiLevelType w:val="multilevel"/>
    <w:tmpl w:val="5F6578E7"/>
    <w:lvl w:ilvl="0">
      <w:start w:val="1"/>
      <w:numFmt w:val="japaneseCounting"/>
      <w:lvlText w:val="%1、"/>
      <w:lvlJc w:val="left"/>
      <w:pPr>
        <w:tabs>
          <w:tab w:val="num" w:pos="817"/>
        </w:tabs>
        <w:ind w:left="817" w:hanging="420"/>
      </w:pPr>
      <w:rPr>
        <w:rFonts w:hint="default"/>
      </w:rPr>
    </w:lvl>
    <w:lvl w:ilvl="1">
      <w:start w:val="1"/>
      <w:numFmt w:val="lowerLetter"/>
      <w:lvlText w:val="%2)"/>
      <w:lvlJc w:val="left"/>
      <w:pPr>
        <w:tabs>
          <w:tab w:val="num" w:pos="1237"/>
        </w:tabs>
        <w:ind w:left="1237" w:hanging="420"/>
      </w:pPr>
    </w:lvl>
    <w:lvl w:ilvl="2">
      <w:start w:val="1"/>
      <w:numFmt w:val="lowerRoman"/>
      <w:lvlText w:val="%3."/>
      <w:lvlJc w:val="right"/>
      <w:pPr>
        <w:tabs>
          <w:tab w:val="num" w:pos="1657"/>
        </w:tabs>
        <w:ind w:left="1657" w:hanging="420"/>
      </w:pPr>
    </w:lvl>
    <w:lvl w:ilvl="3">
      <w:start w:val="1"/>
      <w:numFmt w:val="decimal"/>
      <w:lvlText w:val="%4."/>
      <w:lvlJc w:val="left"/>
      <w:pPr>
        <w:tabs>
          <w:tab w:val="num" w:pos="2077"/>
        </w:tabs>
        <w:ind w:left="2077" w:hanging="420"/>
      </w:pPr>
    </w:lvl>
    <w:lvl w:ilvl="4">
      <w:start w:val="1"/>
      <w:numFmt w:val="lowerLetter"/>
      <w:lvlText w:val="%5)"/>
      <w:lvlJc w:val="left"/>
      <w:pPr>
        <w:tabs>
          <w:tab w:val="num" w:pos="2497"/>
        </w:tabs>
        <w:ind w:left="2497" w:hanging="420"/>
      </w:pPr>
    </w:lvl>
    <w:lvl w:ilvl="5">
      <w:start w:val="1"/>
      <w:numFmt w:val="lowerRoman"/>
      <w:lvlText w:val="%6."/>
      <w:lvlJc w:val="right"/>
      <w:pPr>
        <w:tabs>
          <w:tab w:val="num" w:pos="2917"/>
        </w:tabs>
        <w:ind w:left="2917" w:hanging="420"/>
      </w:pPr>
    </w:lvl>
    <w:lvl w:ilvl="6">
      <w:start w:val="1"/>
      <w:numFmt w:val="decimal"/>
      <w:lvlText w:val="%7."/>
      <w:lvlJc w:val="left"/>
      <w:pPr>
        <w:tabs>
          <w:tab w:val="num" w:pos="3337"/>
        </w:tabs>
        <w:ind w:left="3337" w:hanging="420"/>
      </w:pPr>
    </w:lvl>
    <w:lvl w:ilvl="7">
      <w:start w:val="1"/>
      <w:numFmt w:val="lowerLetter"/>
      <w:lvlText w:val="%8)"/>
      <w:lvlJc w:val="left"/>
      <w:pPr>
        <w:tabs>
          <w:tab w:val="num" w:pos="3757"/>
        </w:tabs>
        <w:ind w:left="3757" w:hanging="420"/>
      </w:pPr>
    </w:lvl>
    <w:lvl w:ilvl="8">
      <w:start w:val="1"/>
      <w:numFmt w:val="lowerRoman"/>
      <w:lvlText w:val="%9."/>
      <w:lvlJc w:val="right"/>
      <w:pPr>
        <w:tabs>
          <w:tab w:val="num" w:pos="4177"/>
        </w:tabs>
        <w:ind w:left="4177" w:hanging="420"/>
      </w:pPr>
    </w:lvl>
  </w:abstractNum>
  <w:abstractNum w:abstractNumId="17">
    <w:nsid w:val="66A47804"/>
    <w:multiLevelType w:val="multilevel"/>
    <w:tmpl w:val="66A47804"/>
    <w:lvl w:ilvl="0">
      <w:start w:val="3"/>
      <w:numFmt w:val="japaneseCounting"/>
      <w:lvlText w:val="%1、"/>
      <w:lvlJc w:val="left"/>
      <w:pPr>
        <w:ind w:left="869" w:hanging="456"/>
      </w:pPr>
      <w:rPr>
        <w:rFonts w:ascii="Times New Roman" w:hAnsi="Times New Roman" w:cs="Times New Roman" w:hint="default"/>
        <w:b w:val="0"/>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18">
    <w:nsid w:val="6B2C3621"/>
    <w:multiLevelType w:val="multilevel"/>
    <w:tmpl w:val="81B2EAC2"/>
    <w:lvl w:ilvl="0">
      <w:start w:val="2"/>
      <w:numFmt w:val="decimal"/>
      <w:lvlText w:val="%1."/>
      <w:lvlJc w:val="left"/>
      <w:pPr>
        <w:tabs>
          <w:tab w:val="num" w:pos="312"/>
        </w:tabs>
        <w:ind w:left="1608"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F474F6D"/>
    <w:multiLevelType w:val="multilevel"/>
    <w:tmpl w:val="6F474F6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70AC3B76"/>
    <w:multiLevelType w:val="multilevel"/>
    <w:tmpl w:val="70AC3B76"/>
    <w:lvl w:ilvl="0">
      <w:start w:val="2"/>
      <w:numFmt w:val="japaneseCounting"/>
      <w:lvlText w:val="%1、"/>
      <w:lvlJc w:val="left"/>
      <w:pPr>
        <w:ind w:left="863" w:hanging="45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21">
    <w:nsid w:val="76631751"/>
    <w:multiLevelType w:val="multilevel"/>
    <w:tmpl w:val="76631751"/>
    <w:lvl w:ilvl="0">
      <w:start w:val="1"/>
      <w:numFmt w:val="japaneseCounting"/>
      <w:lvlText w:val="%1、"/>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79AA4C34"/>
    <w:multiLevelType w:val="multilevel"/>
    <w:tmpl w:val="6A269A74"/>
    <w:lvl w:ilvl="0">
      <w:start w:val="1"/>
      <w:numFmt w:val="japaneseCounting"/>
      <w:lvlText w:val="第%1章"/>
      <w:lvlJc w:val="left"/>
      <w:pPr>
        <w:tabs>
          <w:tab w:val="num" w:pos="1275"/>
        </w:tabs>
        <w:ind w:left="1275" w:hanging="1275"/>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3"/>
  </w:num>
  <w:num w:numId="2">
    <w:abstractNumId w:val="6"/>
  </w:num>
  <w:num w:numId="3">
    <w:abstractNumId w:val="5"/>
  </w:num>
  <w:num w:numId="4">
    <w:abstractNumId w:val="8"/>
  </w:num>
  <w:num w:numId="5">
    <w:abstractNumId w:val="20"/>
  </w:num>
  <w:num w:numId="6">
    <w:abstractNumId w:val="17"/>
  </w:num>
  <w:num w:numId="7">
    <w:abstractNumId w:val="16"/>
  </w:num>
  <w:num w:numId="8">
    <w:abstractNumId w:val="13"/>
  </w:num>
  <w:num w:numId="9">
    <w:abstractNumId w:val="9"/>
  </w:num>
  <w:num w:numId="10">
    <w:abstractNumId w:val="2"/>
  </w:num>
  <w:num w:numId="11">
    <w:abstractNumId w:val="1"/>
  </w:num>
  <w:num w:numId="12">
    <w:abstractNumId w:val="14"/>
  </w:num>
  <w:num w:numId="13">
    <w:abstractNumId w:val="21"/>
  </w:num>
  <w:num w:numId="14">
    <w:abstractNumId w:val="19"/>
  </w:num>
  <w:num w:numId="15">
    <w:abstractNumId w:val="15"/>
  </w:num>
  <w:num w:numId="16">
    <w:abstractNumId w:val="4"/>
  </w:num>
  <w:num w:numId="17">
    <w:abstractNumId w:val="0"/>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27B"/>
    <w:rsid w:val="00287BF4"/>
    <w:rsid w:val="004D427B"/>
    <w:rsid w:val="0078439E"/>
    <w:rsid w:val="00C64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Code" w:uiPriority="0"/>
    <w:lsdException w:name="Table Professional" w:uiPriority="0"/>
    <w:lsdException w:name="Table Web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27B"/>
    <w:pPr>
      <w:widowControl w:val="0"/>
      <w:jc w:val="both"/>
    </w:pPr>
    <w:rPr>
      <w:rFonts w:ascii="Times New Roman" w:eastAsia="宋体" w:hAnsi="Times New Roman" w:cs="Times New Roman"/>
      <w:szCs w:val="24"/>
    </w:rPr>
  </w:style>
  <w:style w:type="paragraph" w:styleId="1">
    <w:name w:val="heading 1"/>
    <w:basedOn w:val="a"/>
    <w:next w:val="a"/>
    <w:link w:val="10"/>
    <w:qFormat/>
    <w:rsid w:val="004D427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qFormat/>
    <w:rsid w:val="004D427B"/>
    <w:pPr>
      <w:keepNext/>
      <w:keepLines/>
      <w:spacing w:before="260" w:after="260" w:line="416" w:lineRule="auto"/>
      <w:outlineLvl w:val="1"/>
    </w:pPr>
    <w:rPr>
      <w:rFonts w:ascii="Cambria" w:hAnsi="Cambria"/>
      <w:b/>
      <w:bCs/>
      <w:sz w:val="32"/>
      <w:szCs w:val="32"/>
      <w:lang/>
    </w:rPr>
  </w:style>
  <w:style w:type="paragraph" w:styleId="4">
    <w:name w:val="heading 4"/>
    <w:basedOn w:val="a"/>
    <w:next w:val="a"/>
    <w:link w:val="40"/>
    <w:qFormat/>
    <w:rsid w:val="004D427B"/>
    <w:pPr>
      <w:keepNext/>
      <w:keepLines/>
      <w:spacing w:before="280" w:after="290" w:line="376" w:lineRule="auto"/>
      <w:outlineLvl w:val="3"/>
    </w:pPr>
    <w:rPr>
      <w:rFonts w:ascii="Cambria" w:hAnsi="Cambria"/>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D42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427B"/>
    <w:rPr>
      <w:sz w:val="18"/>
      <w:szCs w:val="18"/>
    </w:rPr>
  </w:style>
  <w:style w:type="paragraph" w:styleId="a4">
    <w:name w:val="footer"/>
    <w:basedOn w:val="a"/>
    <w:link w:val="Char0"/>
    <w:uiPriority w:val="99"/>
    <w:unhideWhenUsed/>
    <w:rsid w:val="004D42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427B"/>
    <w:rPr>
      <w:sz w:val="18"/>
      <w:szCs w:val="18"/>
    </w:rPr>
  </w:style>
  <w:style w:type="character" w:customStyle="1" w:styleId="1Char">
    <w:name w:val="标题 1 Char"/>
    <w:basedOn w:val="a0"/>
    <w:link w:val="1"/>
    <w:uiPriority w:val="9"/>
    <w:rsid w:val="004D427B"/>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4D427B"/>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rsid w:val="004D427B"/>
    <w:rPr>
      <w:rFonts w:asciiTheme="majorHAnsi" w:eastAsiaTheme="majorEastAsia" w:hAnsiTheme="majorHAnsi" w:cstheme="majorBidi"/>
      <w:b/>
      <w:bCs/>
      <w:sz w:val="28"/>
      <w:szCs w:val="28"/>
    </w:rPr>
  </w:style>
  <w:style w:type="character" w:customStyle="1" w:styleId="10">
    <w:name w:val="标题 1 字符"/>
    <w:link w:val="1"/>
    <w:rsid w:val="004D427B"/>
    <w:rPr>
      <w:rFonts w:ascii="宋体" w:eastAsia="宋体" w:hAnsi="宋体" w:cs="宋体"/>
      <w:b/>
      <w:bCs/>
      <w:kern w:val="36"/>
      <w:sz w:val="48"/>
      <w:szCs w:val="48"/>
    </w:rPr>
  </w:style>
  <w:style w:type="character" w:customStyle="1" w:styleId="20">
    <w:name w:val="标题 2 字符"/>
    <w:link w:val="2"/>
    <w:rsid w:val="004D427B"/>
    <w:rPr>
      <w:rFonts w:ascii="Cambria" w:eastAsia="宋体" w:hAnsi="Cambria" w:cs="Times New Roman"/>
      <w:b/>
      <w:bCs/>
      <w:sz w:val="32"/>
      <w:szCs w:val="32"/>
      <w:lang/>
    </w:rPr>
  </w:style>
  <w:style w:type="character" w:customStyle="1" w:styleId="40">
    <w:name w:val="标题 4 字符"/>
    <w:link w:val="4"/>
    <w:rsid w:val="004D427B"/>
    <w:rPr>
      <w:rFonts w:ascii="Cambria" w:eastAsia="宋体" w:hAnsi="Cambria" w:cs="Times New Roman"/>
      <w:b/>
      <w:bCs/>
      <w:sz w:val="28"/>
      <w:szCs w:val="28"/>
      <w:lang/>
    </w:rPr>
  </w:style>
  <w:style w:type="paragraph" w:styleId="a5">
    <w:name w:val="Body Text"/>
    <w:basedOn w:val="a"/>
    <w:link w:val="a6"/>
    <w:uiPriority w:val="99"/>
    <w:unhideWhenUsed/>
    <w:rsid w:val="004D427B"/>
    <w:pPr>
      <w:widowControl/>
      <w:spacing w:after="120" w:line="276" w:lineRule="auto"/>
      <w:jc w:val="left"/>
    </w:pPr>
    <w:rPr>
      <w:rFonts w:ascii="微软雅黑" w:eastAsia="微软雅黑" w:hAnsi="微软雅黑"/>
      <w:kern w:val="0"/>
      <w:sz w:val="22"/>
      <w:szCs w:val="22"/>
      <w:lang w:eastAsia="en-US"/>
    </w:rPr>
  </w:style>
  <w:style w:type="character" w:customStyle="1" w:styleId="Char1">
    <w:name w:val="正文文本 Char"/>
    <w:basedOn w:val="a0"/>
    <w:link w:val="a5"/>
    <w:uiPriority w:val="99"/>
    <w:semiHidden/>
    <w:rsid w:val="004D427B"/>
    <w:rPr>
      <w:rFonts w:ascii="Times New Roman" w:eastAsia="宋体" w:hAnsi="Times New Roman" w:cs="Times New Roman"/>
      <w:szCs w:val="24"/>
    </w:rPr>
  </w:style>
  <w:style w:type="character" w:customStyle="1" w:styleId="a6">
    <w:name w:val="正文文本 字符"/>
    <w:link w:val="a5"/>
    <w:uiPriority w:val="99"/>
    <w:rsid w:val="004D427B"/>
    <w:rPr>
      <w:rFonts w:ascii="微软雅黑" w:eastAsia="微软雅黑" w:hAnsi="微软雅黑" w:cs="Times New Roman"/>
      <w:kern w:val="0"/>
      <w:sz w:val="22"/>
      <w:lang w:eastAsia="en-US"/>
    </w:rPr>
  </w:style>
  <w:style w:type="paragraph" w:styleId="a7">
    <w:name w:val="Plain Text"/>
    <w:basedOn w:val="a"/>
    <w:link w:val="a8"/>
    <w:rsid w:val="004D427B"/>
    <w:rPr>
      <w:rFonts w:ascii="宋体" w:hAnsi="Courier New"/>
      <w:szCs w:val="21"/>
      <w:lang/>
    </w:rPr>
  </w:style>
  <w:style w:type="character" w:customStyle="1" w:styleId="Char2">
    <w:name w:val="纯文本 Char"/>
    <w:basedOn w:val="a0"/>
    <w:link w:val="a7"/>
    <w:uiPriority w:val="99"/>
    <w:semiHidden/>
    <w:rsid w:val="004D427B"/>
    <w:rPr>
      <w:rFonts w:ascii="宋体" w:eastAsia="宋体" w:hAnsi="Courier New" w:cs="Courier New"/>
      <w:szCs w:val="21"/>
    </w:rPr>
  </w:style>
  <w:style w:type="character" w:customStyle="1" w:styleId="a8">
    <w:name w:val="纯文本 字符"/>
    <w:link w:val="a7"/>
    <w:rsid w:val="004D427B"/>
    <w:rPr>
      <w:rFonts w:ascii="宋体" w:eastAsia="宋体" w:hAnsi="Courier New" w:cs="Times New Roman"/>
      <w:szCs w:val="21"/>
      <w:lang/>
    </w:rPr>
  </w:style>
  <w:style w:type="paragraph" w:styleId="a9">
    <w:name w:val="Date"/>
    <w:basedOn w:val="a"/>
    <w:next w:val="a"/>
    <w:link w:val="aa"/>
    <w:rsid w:val="004D427B"/>
    <w:pPr>
      <w:ind w:leftChars="2500" w:left="100"/>
    </w:pPr>
    <w:rPr>
      <w:lang/>
    </w:rPr>
  </w:style>
  <w:style w:type="character" w:customStyle="1" w:styleId="Char3">
    <w:name w:val="日期 Char"/>
    <w:basedOn w:val="a0"/>
    <w:link w:val="a9"/>
    <w:uiPriority w:val="99"/>
    <w:semiHidden/>
    <w:rsid w:val="004D427B"/>
    <w:rPr>
      <w:rFonts w:ascii="Times New Roman" w:eastAsia="宋体" w:hAnsi="Times New Roman" w:cs="Times New Roman"/>
      <w:szCs w:val="24"/>
    </w:rPr>
  </w:style>
  <w:style w:type="character" w:customStyle="1" w:styleId="aa">
    <w:name w:val="日期 字符"/>
    <w:link w:val="a9"/>
    <w:rsid w:val="004D427B"/>
    <w:rPr>
      <w:rFonts w:ascii="Times New Roman" w:eastAsia="宋体" w:hAnsi="Times New Roman" w:cs="Times New Roman"/>
      <w:szCs w:val="24"/>
      <w:lang/>
    </w:rPr>
  </w:style>
  <w:style w:type="paragraph" w:styleId="ab">
    <w:name w:val="Balloon Text"/>
    <w:basedOn w:val="a"/>
    <w:link w:val="ac"/>
    <w:uiPriority w:val="99"/>
    <w:rsid w:val="004D427B"/>
    <w:rPr>
      <w:sz w:val="18"/>
      <w:szCs w:val="18"/>
      <w:lang/>
    </w:rPr>
  </w:style>
  <w:style w:type="character" w:customStyle="1" w:styleId="Char4">
    <w:name w:val="批注框文本 Char"/>
    <w:basedOn w:val="a0"/>
    <w:link w:val="ab"/>
    <w:uiPriority w:val="99"/>
    <w:semiHidden/>
    <w:rsid w:val="004D427B"/>
    <w:rPr>
      <w:rFonts w:ascii="Times New Roman" w:eastAsia="宋体" w:hAnsi="Times New Roman" w:cs="Times New Roman"/>
      <w:sz w:val="18"/>
      <w:szCs w:val="18"/>
    </w:rPr>
  </w:style>
  <w:style w:type="character" w:customStyle="1" w:styleId="ac">
    <w:name w:val="批注框文本 字符"/>
    <w:link w:val="ab"/>
    <w:uiPriority w:val="99"/>
    <w:rsid w:val="004D427B"/>
    <w:rPr>
      <w:rFonts w:ascii="Times New Roman" w:eastAsia="宋体" w:hAnsi="Times New Roman" w:cs="Times New Roman"/>
      <w:sz w:val="18"/>
      <w:szCs w:val="18"/>
      <w:lang/>
    </w:rPr>
  </w:style>
  <w:style w:type="character" w:customStyle="1" w:styleId="ad">
    <w:name w:val="页脚 字符"/>
    <w:uiPriority w:val="99"/>
    <w:rsid w:val="004D427B"/>
    <w:rPr>
      <w:kern w:val="2"/>
      <w:sz w:val="18"/>
      <w:szCs w:val="18"/>
    </w:rPr>
  </w:style>
  <w:style w:type="character" w:customStyle="1" w:styleId="ae">
    <w:name w:val="页眉 字符"/>
    <w:rsid w:val="004D427B"/>
    <w:rPr>
      <w:kern w:val="2"/>
      <w:sz w:val="18"/>
      <w:szCs w:val="18"/>
    </w:rPr>
  </w:style>
  <w:style w:type="paragraph" w:styleId="af">
    <w:basedOn w:val="a"/>
    <w:next w:val="af0"/>
    <w:uiPriority w:val="34"/>
    <w:qFormat/>
    <w:rsid w:val="004D427B"/>
    <w:pPr>
      <w:ind w:firstLineChars="200" w:firstLine="420"/>
    </w:pPr>
  </w:style>
  <w:style w:type="paragraph" w:styleId="21">
    <w:name w:val="Body Text 2"/>
    <w:basedOn w:val="a"/>
    <w:link w:val="22"/>
    <w:rsid w:val="004D427B"/>
    <w:pPr>
      <w:jc w:val="center"/>
    </w:pPr>
    <w:rPr>
      <w:sz w:val="32"/>
      <w:lang/>
    </w:rPr>
  </w:style>
  <w:style w:type="character" w:customStyle="1" w:styleId="2Char0">
    <w:name w:val="正文文本 2 Char"/>
    <w:basedOn w:val="a0"/>
    <w:link w:val="21"/>
    <w:uiPriority w:val="99"/>
    <w:semiHidden/>
    <w:rsid w:val="004D427B"/>
    <w:rPr>
      <w:rFonts w:ascii="Times New Roman" w:eastAsia="宋体" w:hAnsi="Times New Roman" w:cs="Times New Roman"/>
      <w:szCs w:val="24"/>
    </w:rPr>
  </w:style>
  <w:style w:type="character" w:customStyle="1" w:styleId="22">
    <w:name w:val="正文文本 2 字符"/>
    <w:link w:val="21"/>
    <w:rsid w:val="004D427B"/>
    <w:rPr>
      <w:rFonts w:ascii="Times New Roman" w:eastAsia="宋体" w:hAnsi="Times New Roman" w:cs="Times New Roman"/>
      <w:sz w:val="32"/>
      <w:szCs w:val="24"/>
      <w:lang/>
    </w:rPr>
  </w:style>
  <w:style w:type="paragraph" w:styleId="af1">
    <w:name w:val="Normal (Web)"/>
    <w:basedOn w:val="a"/>
    <w:uiPriority w:val="99"/>
    <w:qFormat/>
    <w:rsid w:val="004D427B"/>
    <w:pPr>
      <w:widowControl/>
      <w:spacing w:before="100" w:beforeAutospacing="1" w:after="100" w:afterAutospacing="1"/>
      <w:jc w:val="left"/>
    </w:pPr>
    <w:rPr>
      <w:rFonts w:ascii="宋体" w:hAnsi="宋体"/>
      <w:kern w:val="0"/>
      <w:sz w:val="24"/>
    </w:rPr>
  </w:style>
  <w:style w:type="paragraph" w:styleId="af2">
    <w:name w:val="Title"/>
    <w:basedOn w:val="a"/>
    <w:next w:val="a"/>
    <w:link w:val="af3"/>
    <w:qFormat/>
    <w:rsid w:val="004D427B"/>
    <w:pPr>
      <w:spacing w:before="240" w:after="60"/>
      <w:jc w:val="center"/>
      <w:outlineLvl w:val="0"/>
    </w:pPr>
    <w:rPr>
      <w:rFonts w:ascii="Cambria" w:eastAsia="黑体" w:hAnsi="Cambria"/>
      <w:b/>
      <w:bCs/>
      <w:sz w:val="30"/>
      <w:szCs w:val="32"/>
      <w:lang/>
    </w:rPr>
  </w:style>
  <w:style w:type="character" w:customStyle="1" w:styleId="Char5">
    <w:name w:val="标题 Char"/>
    <w:basedOn w:val="a0"/>
    <w:link w:val="af2"/>
    <w:uiPriority w:val="10"/>
    <w:rsid w:val="004D427B"/>
    <w:rPr>
      <w:rFonts w:asciiTheme="majorHAnsi" w:eastAsia="宋体" w:hAnsiTheme="majorHAnsi" w:cstheme="majorBidi"/>
      <w:b/>
      <w:bCs/>
      <w:sz w:val="32"/>
      <w:szCs w:val="32"/>
    </w:rPr>
  </w:style>
  <w:style w:type="character" w:customStyle="1" w:styleId="af3">
    <w:name w:val="标题 字符"/>
    <w:link w:val="af2"/>
    <w:rsid w:val="004D427B"/>
    <w:rPr>
      <w:rFonts w:ascii="Cambria" w:eastAsia="黑体" w:hAnsi="Cambria" w:cs="Times New Roman"/>
      <w:b/>
      <w:bCs/>
      <w:sz w:val="30"/>
      <w:szCs w:val="32"/>
      <w:lang/>
    </w:rPr>
  </w:style>
  <w:style w:type="table" w:styleId="af4">
    <w:name w:val="Table Grid"/>
    <w:basedOn w:val="a1"/>
    <w:uiPriority w:val="99"/>
    <w:rsid w:val="004D427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3">
    <w:name w:val="Table Web 2"/>
    <w:basedOn w:val="a1"/>
    <w:rsid w:val="004D427B"/>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5">
    <w:name w:val="Table Professional"/>
    <w:basedOn w:val="a1"/>
    <w:rsid w:val="004D427B"/>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6">
    <w:name w:val="Strong"/>
    <w:uiPriority w:val="22"/>
    <w:qFormat/>
    <w:rsid w:val="004D427B"/>
    <w:rPr>
      <w:b/>
      <w:bCs/>
    </w:rPr>
  </w:style>
  <w:style w:type="character" w:styleId="af7">
    <w:name w:val="page number"/>
    <w:rsid w:val="004D427B"/>
  </w:style>
  <w:style w:type="character" w:styleId="af8">
    <w:name w:val="Hyperlink"/>
    <w:uiPriority w:val="99"/>
    <w:rsid w:val="004D427B"/>
    <w:rPr>
      <w:color w:val="0000FF"/>
      <w:u w:val="single"/>
    </w:rPr>
  </w:style>
  <w:style w:type="character" w:styleId="HTML">
    <w:name w:val="HTML Code"/>
    <w:rsid w:val="004D427B"/>
    <w:rPr>
      <w:rFonts w:ascii="Arial Unicode MS" w:eastAsia="Arial Unicode MS" w:hAnsi="Arial Unicode MS" w:cs="Arial Unicode MS" w:hint="default"/>
      <w:sz w:val="24"/>
      <w:szCs w:val="24"/>
    </w:rPr>
  </w:style>
  <w:style w:type="character" w:customStyle="1" w:styleId="Bodytext1">
    <w:name w:val="Body text|1_"/>
    <w:link w:val="Bodytext10"/>
    <w:rsid w:val="004D427B"/>
    <w:rPr>
      <w:rFonts w:ascii="宋体" w:eastAsia="宋体" w:hAnsi="宋体" w:cs="宋体"/>
      <w:color w:val="414742"/>
      <w:lang w:val="zh-TW" w:eastAsia="zh-TW" w:bidi="zh-TW"/>
    </w:rPr>
  </w:style>
  <w:style w:type="paragraph" w:customStyle="1" w:styleId="Bodytext10">
    <w:name w:val="Body text|1"/>
    <w:basedOn w:val="a"/>
    <w:link w:val="Bodytext1"/>
    <w:rsid w:val="004D427B"/>
    <w:pPr>
      <w:spacing w:line="480" w:lineRule="auto"/>
      <w:ind w:firstLine="400"/>
      <w:jc w:val="left"/>
    </w:pPr>
    <w:rPr>
      <w:rFonts w:ascii="宋体" w:hAnsi="宋体" w:cs="宋体"/>
      <w:color w:val="414742"/>
      <w:szCs w:val="22"/>
      <w:lang w:val="zh-TW" w:eastAsia="zh-TW" w:bidi="zh-TW"/>
    </w:rPr>
  </w:style>
  <w:style w:type="character" w:customStyle="1" w:styleId="Headerorfooter2">
    <w:name w:val="Header or footer|2_"/>
    <w:link w:val="Headerorfooter20"/>
    <w:rsid w:val="004D427B"/>
    <w:rPr>
      <w:lang w:val="zh-TW" w:eastAsia="zh-TW" w:bidi="zh-TW"/>
    </w:rPr>
  </w:style>
  <w:style w:type="paragraph" w:customStyle="1" w:styleId="Headerorfooter20">
    <w:name w:val="Header or footer|2"/>
    <w:basedOn w:val="a"/>
    <w:link w:val="Headerorfooter2"/>
    <w:rsid w:val="004D427B"/>
    <w:pPr>
      <w:jc w:val="left"/>
    </w:pPr>
    <w:rPr>
      <w:rFonts w:asciiTheme="minorHAnsi" w:eastAsiaTheme="minorEastAsia" w:hAnsiTheme="minorHAnsi" w:cstheme="minorBidi"/>
      <w:szCs w:val="22"/>
      <w:lang w:val="zh-TW" w:eastAsia="zh-TW" w:bidi="zh-TW"/>
    </w:rPr>
  </w:style>
  <w:style w:type="character" w:customStyle="1" w:styleId="f131">
    <w:name w:val="f131"/>
    <w:rsid w:val="004D427B"/>
    <w:rPr>
      <w:sz w:val="21"/>
      <w:szCs w:val="21"/>
    </w:rPr>
  </w:style>
  <w:style w:type="character" w:customStyle="1" w:styleId="Heading21">
    <w:name w:val="Heading #2|1_"/>
    <w:link w:val="Heading210"/>
    <w:rsid w:val="004D427B"/>
    <w:rPr>
      <w:rFonts w:ascii="宋体" w:eastAsia="宋体" w:hAnsi="宋体" w:cs="宋体"/>
      <w:color w:val="414742"/>
      <w:sz w:val="36"/>
      <w:szCs w:val="36"/>
      <w:lang w:val="zh-TW" w:eastAsia="zh-TW" w:bidi="zh-TW"/>
    </w:rPr>
  </w:style>
  <w:style w:type="paragraph" w:customStyle="1" w:styleId="Heading210">
    <w:name w:val="Heading #2|1"/>
    <w:basedOn w:val="a"/>
    <w:link w:val="Heading21"/>
    <w:rsid w:val="004D427B"/>
    <w:pPr>
      <w:spacing w:after="220"/>
      <w:jc w:val="center"/>
      <w:outlineLvl w:val="1"/>
    </w:pPr>
    <w:rPr>
      <w:rFonts w:ascii="宋体" w:hAnsi="宋体" w:cs="宋体"/>
      <w:color w:val="414742"/>
      <w:sz w:val="36"/>
      <w:szCs w:val="36"/>
      <w:lang w:val="zh-TW" w:eastAsia="zh-TW" w:bidi="zh-TW"/>
    </w:rPr>
  </w:style>
  <w:style w:type="character" w:customStyle="1" w:styleId="apple-converted-space">
    <w:name w:val="apple-converted-space"/>
    <w:rsid w:val="004D427B"/>
  </w:style>
  <w:style w:type="character" w:customStyle="1" w:styleId="apple-style-span">
    <w:name w:val="apple-style-span"/>
    <w:rsid w:val="004D427B"/>
  </w:style>
  <w:style w:type="character" w:customStyle="1" w:styleId="Bodytext3">
    <w:name w:val="Body text|3_"/>
    <w:link w:val="Bodytext30"/>
    <w:rsid w:val="004D427B"/>
    <w:rPr>
      <w:b/>
      <w:bCs/>
      <w:color w:val="414742"/>
      <w:sz w:val="18"/>
      <w:szCs w:val="18"/>
      <w:lang w:val="zh-TW" w:eastAsia="zh-TW" w:bidi="zh-TW"/>
    </w:rPr>
  </w:style>
  <w:style w:type="paragraph" w:customStyle="1" w:styleId="Bodytext30">
    <w:name w:val="Body text|3"/>
    <w:basedOn w:val="a"/>
    <w:link w:val="Bodytext3"/>
    <w:rsid w:val="004D427B"/>
    <w:pPr>
      <w:spacing w:after="170"/>
      <w:jc w:val="center"/>
    </w:pPr>
    <w:rPr>
      <w:rFonts w:asciiTheme="minorHAnsi" w:eastAsiaTheme="minorEastAsia" w:hAnsiTheme="minorHAnsi" w:cstheme="minorBidi"/>
      <w:b/>
      <w:bCs/>
      <w:color w:val="414742"/>
      <w:sz w:val="18"/>
      <w:szCs w:val="18"/>
      <w:lang w:val="zh-TW" w:eastAsia="zh-TW" w:bidi="zh-TW"/>
    </w:rPr>
  </w:style>
  <w:style w:type="character" w:customStyle="1" w:styleId="15">
    <w:name w:val="15"/>
    <w:qFormat/>
    <w:rsid w:val="004D427B"/>
    <w:rPr>
      <w:rFonts w:ascii="Arial" w:hAnsi="Arial" w:cs="Arial" w:hint="default"/>
      <w:b/>
      <w:bCs/>
    </w:rPr>
  </w:style>
  <w:style w:type="character" w:customStyle="1" w:styleId="Bodytext2">
    <w:name w:val="Body text|2_"/>
    <w:link w:val="Bodytext20"/>
    <w:rsid w:val="004D427B"/>
    <w:rPr>
      <w:color w:val="414742"/>
      <w:sz w:val="34"/>
      <w:szCs w:val="34"/>
      <w:lang w:val="zh-TW" w:eastAsia="zh-TW" w:bidi="zh-TW"/>
    </w:rPr>
  </w:style>
  <w:style w:type="paragraph" w:customStyle="1" w:styleId="Bodytext20">
    <w:name w:val="Body text|2"/>
    <w:basedOn w:val="a"/>
    <w:link w:val="Bodytext2"/>
    <w:rsid w:val="004D427B"/>
    <w:pPr>
      <w:spacing w:after="480"/>
      <w:ind w:right="800"/>
      <w:jc w:val="right"/>
    </w:pPr>
    <w:rPr>
      <w:rFonts w:asciiTheme="minorHAnsi" w:eastAsiaTheme="minorEastAsia" w:hAnsiTheme="minorHAnsi" w:cstheme="minorBidi"/>
      <w:color w:val="414742"/>
      <w:sz w:val="34"/>
      <w:szCs w:val="34"/>
      <w:lang w:val="zh-TW" w:eastAsia="zh-TW" w:bidi="zh-TW"/>
    </w:rPr>
  </w:style>
  <w:style w:type="paragraph" w:customStyle="1" w:styleId="CharCharCharCharCharCharCharCharChar1CharCharChar">
    <w:name w:val="Char Char Char Char Char Char Char Char Char1 Char Char Char"/>
    <w:basedOn w:val="a"/>
    <w:rsid w:val="004D427B"/>
    <w:pPr>
      <w:ind w:firstLineChars="200" w:firstLine="200"/>
    </w:pPr>
    <w:rPr>
      <w:rFonts w:eastAsia="仿宋_GB2312"/>
      <w:sz w:val="28"/>
      <w:szCs w:val="20"/>
    </w:rPr>
  </w:style>
  <w:style w:type="paragraph" w:customStyle="1" w:styleId="CharCharCharCharCharCharCharCharChar1CharCharChar0">
    <w:name w:val=" Char Char Char Char Char Char Char Char Char1 Char Char Char"/>
    <w:basedOn w:val="a"/>
    <w:rsid w:val="004D427B"/>
    <w:pPr>
      <w:ind w:firstLineChars="200" w:firstLine="200"/>
    </w:pPr>
    <w:rPr>
      <w:rFonts w:eastAsia="仿宋_GB2312"/>
      <w:sz w:val="28"/>
      <w:szCs w:val="20"/>
    </w:rPr>
  </w:style>
  <w:style w:type="paragraph" w:customStyle="1" w:styleId="ListParagraph">
    <w:name w:val="List Paragraph"/>
    <w:basedOn w:val="a"/>
    <w:uiPriority w:val="34"/>
    <w:qFormat/>
    <w:rsid w:val="004D427B"/>
    <w:pPr>
      <w:ind w:firstLineChars="200" w:firstLine="420"/>
    </w:pPr>
  </w:style>
  <w:style w:type="paragraph" w:styleId="TOC">
    <w:name w:val="TOC Heading"/>
    <w:basedOn w:val="1"/>
    <w:next w:val="a"/>
    <w:uiPriority w:val="39"/>
    <w:qFormat/>
    <w:rsid w:val="004D427B"/>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Tablecaption1">
    <w:name w:val="Table caption|1"/>
    <w:basedOn w:val="a"/>
    <w:rsid w:val="004D427B"/>
    <w:rPr>
      <w:rFonts w:ascii="宋体" w:hAnsi="宋体" w:cs="宋体"/>
      <w:sz w:val="28"/>
      <w:szCs w:val="28"/>
    </w:rPr>
  </w:style>
  <w:style w:type="paragraph" w:customStyle="1" w:styleId="11">
    <w:name w:val="列出段落1"/>
    <w:basedOn w:val="a"/>
    <w:semiHidden/>
    <w:rsid w:val="004D427B"/>
    <w:pPr>
      <w:ind w:firstLineChars="200" w:firstLine="420"/>
    </w:pPr>
    <w:rPr>
      <w:szCs w:val="21"/>
    </w:rPr>
  </w:style>
  <w:style w:type="paragraph" w:customStyle="1" w:styleId="Other1">
    <w:name w:val="Other|1"/>
    <w:basedOn w:val="a"/>
    <w:rsid w:val="004D427B"/>
    <w:pPr>
      <w:spacing w:line="420" w:lineRule="auto"/>
      <w:ind w:firstLine="400"/>
    </w:pPr>
    <w:rPr>
      <w:rFonts w:ascii="宋体" w:hAnsi="宋体" w:cs="宋体"/>
      <w:sz w:val="28"/>
      <w:szCs w:val="28"/>
    </w:rPr>
  </w:style>
  <w:style w:type="paragraph" w:customStyle="1" w:styleId="Heading11">
    <w:name w:val="Heading #1|1"/>
    <w:basedOn w:val="a"/>
    <w:rsid w:val="004D427B"/>
    <w:pPr>
      <w:spacing w:before="100" w:beforeAutospacing="1" w:after="300"/>
      <w:jc w:val="center"/>
      <w:outlineLvl w:val="0"/>
    </w:pPr>
    <w:rPr>
      <w:rFonts w:ascii="宋体" w:hAnsi="宋体" w:cs="宋体"/>
      <w:color w:val="000000"/>
      <w:sz w:val="36"/>
      <w:szCs w:val="36"/>
    </w:rPr>
  </w:style>
  <w:style w:type="paragraph" w:customStyle="1" w:styleId="Heading31">
    <w:name w:val="Heading #3|1"/>
    <w:basedOn w:val="a"/>
    <w:rsid w:val="004D427B"/>
    <w:pPr>
      <w:spacing w:before="100" w:beforeAutospacing="1" w:after="300" w:line="560" w:lineRule="exact"/>
      <w:jc w:val="center"/>
      <w:outlineLvl w:val="2"/>
    </w:pPr>
    <w:rPr>
      <w:rFonts w:ascii="宋体" w:hAnsi="宋体" w:cs="宋体"/>
      <w:b/>
      <w:bCs/>
      <w:color w:val="000000"/>
      <w:sz w:val="28"/>
      <w:szCs w:val="28"/>
    </w:rPr>
  </w:style>
  <w:style w:type="paragraph" w:customStyle="1" w:styleId="24">
    <w:name w:val="toc 2"/>
    <w:basedOn w:val="a"/>
    <w:next w:val="a"/>
    <w:rsid w:val="004D427B"/>
    <w:pPr>
      <w:spacing w:before="100" w:beforeAutospacing="1" w:after="100" w:afterAutospacing="1"/>
      <w:ind w:leftChars="200" w:left="200"/>
    </w:pPr>
    <w:rPr>
      <w:szCs w:val="21"/>
    </w:rPr>
  </w:style>
  <w:style w:type="paragraph" w:styleId="af0">
    <w:name w:val="List Paragraph"/>
    <w:basedOn w:val="a"/>
    <w:uiPriority w:val="34"/>
    <w:qFormat/>
    <w:rsid w:val="004D427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bs.freekaoyan.com/forum-165-1.html" TargetMode="External"/><Relationship Id="rId3" Type="http://schemas.openxmlformats.org/officeDocument/2006/relationships/settings" Target="settings.xml"/><Relationship Id="rId7" Type="http://schemas.openxmlformats.org/officeDocument/2006/relationships/hyperlink" Target="http://bbs.freekaoyan.com/forum-94-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4049</Words>
  <Characters>23085</Characters>
  <Application>Microsoft Office Word</Application>
  <DocSecurity>0</DocSecurity>
  <Lines>192</Lines>
  <Paragraphs>54</Paragraphs>
  <ScaleCrop>false</ScaleCrop>
  <Company>Hewlett-Packard Company</Company>
  <LinksUpToDate>false</LinksUpToDate>
  <CharactersWithSpaces>27080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2021-12-02T04:23:00Z</dcterms:created>
  <dcterms:modified xsi:type="dcterms:W3CDTF">2021-12-02T04:24:00Z</dcterms:modified>
</cp:coreProperties>
</file>